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71259" w:rsidR="008B06D9" w:rsidP="008B06D9" w:rsidRDefault="008B06D9" w14:paraId="7A452607" w14:textId="027A82B4">
      <w:pPr>
        <w:pStyle w:val="3GPPHeader"/>
        <w:spacing w:after="60"/>
        <w:rPr>
          <w:rFonts w:ascii="Times New Roman" w:hAnsi="Times New Roman"/>
          <w:sz w:val="32"/>
          <w:szCs w:val="32"/>
          <w:highlight w:val="yellow"/>
        </w:rPr>
      </w:pPr>
      <w:bookmarkStart w:name="_Hlk99026805" w:id="0"/>
      <w:r w:rsidRPr="1538FAC9" w:rsidR="008B06D9">
        <w:rPr>
          <w:rFonts w:ascii="Times New Roman" w:hAnsi="Times New Roman"/>
        </w:rPr>
        <w:t>3GPP TSG-RAN WG1 Meeting #109-e</w:t>
      </w:r>
      <w:r>
        <w:tab/>
      </w:r>
      <w:r w:rsidRPr="1538FAC9" w:rsidR="008B06D9">
        <w:rPr>
          <w:rFonts w:ascii="Times New Roman" w:hAnsi="Times New Roman"/>
          <w:sz w:val="32"/>
          <w:szCs w:val="32"/>
        </w:rPr>
        <w:t>R1-</w:t>
      </w:r>
      <w:r w:rsidRPr="1538FAC9" w:rsidR="008B06D9">
        <w:rPr>
          <w:rFonts w:ascii="Times New Roman" w:hAnsi="Times New Roman"/>
        </w:rPr>
        <w:t xml:space="preserve"> </w:t>
      </w:r>
      <w:r w:rsidRPr="1538FAC9" w:rsidR="008B06D9">
        <w:rPr>
          <w:rFonts w:ascii="Times New Roman" w:hAnsi="Times New Roman"/>
          <w:sz w:val="32"/>
          <w:szCs w:val="32"/>
        </w:rPr>
        <w:t>2204842</w:t>
      </w:r>
    </w:p>
    <w:p w:rsidRPr="00B71259" w:rsidR="008B06D9" w:rsidP="008B06D9" w:rsidRDefault="008B06D9" w14:paraId="49D0C6E4" w14:textId="432AF784">
      <w:pPr>
        <w:pStyle w:val="3GPPHeader"/>
        <w:rPr>
          <w:rFonts w:ascii="Times New Roman" w:hAnsi="Times New Roman"/>
        </w:rPr>
      </w:pPr>
      <w:r w:rsidRPr="00B71259">
        <w:rPr>
          <w:rFonts w:ascii="Times New Roman" w:hAnsi="Times New Roman"/>
        </w:rPr>
        <w:t xml:space="preserve">e-Meeting, May </w:t>
      </w:r>
      <w:r w:rsidRPr="00B71259" w:rsidR="006D261C">
        <w:rPr>
          <w:rFonts w:ascii="Times New Roman" w:hAnsi="Times New Roman"/>
        </w:rPr>
        <w:t>9</w:t>
      </w:r>
      <w:r w:rsidRPr="00B71259" w:rsidR="006D261C">
        <w:rPr>
          <w:rFonts w:ascii="Times New Roman" w:hAnsi="Times New Roman"/>
          <w:vertAlign w:val="superscript"/>
        </w:rPr>
        <w:t>th</w:t>
      </w:r>
      <w:r w:rsidRPr="00B71259">
        <w:rPr>
          <w:rFonts w:ascii="Times New Roman" w:hAnsi="Times New Roman"/>
        </w:rPr>
        <w:t xml:space="preserve"> – 20</w:t>
      </w:r>
      <w:r w:rsidRPr="00B71259" w:rsidR="006D261C">
        <w:rPr>
          <w:rFonts w:ascii="Times New Roman" w:hAnsi="Times New Roman"/>
          <w:vertAlign w:val="superscript"/>
        </w:rPr>
        <w:t>th</w:t>
      </w:r>
      <w:r w:rsidRPr="00B71259">
        <w:rPr>
          <w:rFonts w:ascii="Times New Roman" w:hAnsi="Times New Roman"/>
        </w:rPr>
        <w:t>, 2022</w:t>
      </w:r>
    </w:p>
    <w:p w:rsidRPr="00B71259" w:rsidR="008B06D9" w:rsidP="008B06D9" w:rsidRDefault="008B06D9" w14:paraId="696AE57A" w14:textId="77777777">
      <w:pPr>
        <w:pStyle w:val="3GPPHeader"/>
        <w:rPr>
          <w:rFonts w:ascii="Times New Roman" w:hAnsi="Times New Roman"/>
        </w:rPr>
      </w:pPr>
    </w:p>
    <w:p w:rsidRPr="00B71259" w:rsidR="008B06D9" w:rsidP="008B06D9" w:rsidRDefault="008B06D9" w14:paraId="44F2728E" w14:textId="69F6A9F5">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Pr="00B71259" w:rsidR="006D261C">
        <w:rPr>
          <w:rFonts w:ascii="Times New Roman" w:hAnsi="Times New Roman"/>
          <w:sz w:val="22"/>
        </w:rPr>
        <w:t>9</w:t>
      </w:r>
      <w:r w:rsidRPr="00B71259">
        <w:rPr>
          <w:rFonts w:ascii="Times New Roman" w:hAnsi="Times New Roman"/>
          <w:sz w:val="22"/>
        </w:rPr>
        <w:t>.</w:t>
      </w:r>
      <w:r w:rsidRPr="00B71259" w:rsidR="006D261C">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Pr="00B71259" w:rsidR="006D261C">
        <w:rPr>
          <w:rFonts w:ascii="Times New Roman" w:hAnsi="Times New Roman"/>
          <w:sz w:val="22"/>
        </w:rPr>
        <w:t>1</w:t>
      </w:r>
    </w:p>
    <w:p w:rsidRPr="00B71259" w:rsidR="008B06D9" w:rsidP="008B06D9" w:rsidRDefault="008B06D9" w14:paraId="24218761" w14:textId="2ACD9B71">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Pr="00B71259" w:rsidR="006D261C">
        <w:rPr>
          <w:rFonts w:ascii="Times New Roman" w:hAnsi="Times New Roman"/>
          <w:sz w:val="22"/>
        </w:rPr>
        <w:t>NVIDIA</w:t>
      </w:r>
    </w:p>
    <w:p w:rsidRPr="00B71259" w:rsidR="008B06D9" w:rsidP="008B06D9" w:rsidRDefault="008B06D9" w14:paraId="35536D41" w14:textId="02505335">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Pr="00B71259" w:rsidR="006D261C">
        <w:rPr>
          <w:rFonts w:ascii="Times New Roman" w:hAnsi="Times New Roman"/>
          <w:sz w:val="22"/>
        </w:rPr>
        <w:t xml:space="preserve">On </w:t>
      </w:r>
      <w:r w:rsidR="00BE08AB">
        <w:rPr>
          <w:rFonts w:ascii="Times New Roman" w:hAnsi="Times New Roman"/>
          <w:sz w:val="22"/>
        </w:rPr>
        <w:t>evaluation assumptions</w:t>
      </w:r>
      <w:r w:rsidR="00484901">
        <w:rPr>
          <w:rFonts w:ascii="Times New Roman" w:hAnsi="Times New Roman"/>
          <w:sz w:val="22"/>
        </w:rPr>
        <w:t xml:space="preserve"> 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rsidRPr="00B71259" w:rsidR="008B06D9" w:rsidP="008B06D9" w:rsidRDefault="008B06D9" w14:paraId="5C93285C" w14:textId="77777777">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r>
      <w:r w:rsidRPr="00B71259">
        <w:rPr>
          <w:rFonts w:ascii="Times New Roman" w:hAnsi="Times New Roman"/>
          <w:sz w:val="22"/>
        </w:rPr>
        <w:t>Discussion</w:t>
      </w:r>
    </w:p>
    <w:p w:rsidRPr="00BE08AB" w:rsidR="00BE08AB" w:rsidP="00BE08AB" w:rsidRDefault="008B06D9" w14:paraId="3FE3572A" w14:textId="1931EB4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r>
      <w:r w:rsidRPr="006D261C">
        <w:rPr>
          <w:rFonts w:ascii="Times New Roman" w:hAnsi="Times New Roman"/>
          <w:lang w:val="en-US"/>
        </w:rPr>
        <w:t>Introduction</w:t>
      </w:r>
    </w:p>
    <w:p w:rsidR="00BE08AB" w:rsidP="00BE08AB" w:rsidRDefault="00BE08AB" w14:paraId="1A3F554D" w14:textId="77777777">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rsidR="00BE08AB" w:rsidP="00BE08AB" w:rsidRDefault="00BE08AB" w14:paraId="0AB8280B" w14:textId="390DC58B">
      <w:pPr>
        <w:jc w:val="both"/>
        <w:rPr>
          <w:sz w:val="22"/>
          <w:szCs w:val="22"/>
        </w:rPr>
      </w:pPr>
      <w:r>
        <w:rPr>
          <w:sz w:val="22"/>
          <w:szCs w:val="22"/>
        </w:rPr>
        <w:t xml:space="preserve">The initial use cases focused </w:t>
      </w:r>
      <w:r w:rsidR="0030379C">
        <w:rPr>
          <w:sz w:val="22"/>
          <w:szCs w:val="22"/>
        </w:rPr>
        <w:t>in</w:t>
      </w:r>
      <w:r>
        <w:rPr>
          <w:sz w:val="22"/>
          <w:szCs w:val="22"/>
        </w:rPr>
        <w:t xml:space="preserve"> this study include:</w:t>
      </w:r>
    </w:p>
    <w:p w:rsidRPr="00880D58" w:rsidR="00BE08AB" w:rsidP="00BE08AB" w:rsidRDefault="00130058" w14:paraId="7D52AEAC" w14:textId="6A8CE551">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type="#_x0000_t202">
            <v:textbox style="mso-next-textbox:#_x0000_s2051">
              <w:txbxContent>
                <w:p w:rsidR="00BE08AB" w:rsidP="00BE08AB" w:rsidRDefault="00BE08AB" w14:paraId="3A464C9D" w14:textId="77777777">
                  <w:pPr>
                    <w:numPr>
                      <w:ilvl w:val="0"/>
                      <w:numId w:val="2"/>
                    </w:numPr>
                    <w:spacing w:after="0"/>
                    <w:rPr>
                      <w:bCs/>
                    </w:rPr>
                  </w:pPr>
                  <w:r w:rsidRPr="009C38B0">
                    <w:rPr>
                      <w:bCs/>
                    </w:rPr>
                    <w:t>CSI feedback enhancement, e.g., overhead reduction, improved accuracy</w:t>
                  </w:r>
                  <w:r>
                    <w:rPr>
                      <w:bCs/>
                    </w:rPr>
                    <w:t>, prediction [RAN1]</w:t>
                  </w:r>
                </w:p>
                <w:p w:rsidRPr="009C38B0" w:rsidR="00BE08AB" w:rsidP="00BE08AB" w:rsidRDefault="00BE08AB" w14:paraId="35F5E400" w14:textId="77777777">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rsidRPr="00D714C9" w:rsidR="00BE08AB" w:rsidP="00BE08AB" w:rsidRDefault="00BE08AB" w14:paraId="353899FC" w14:textId="77777777">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rsidRPr="00B07ED2" w:rsidR="00BE08AB" w:rsidP="00BE08AB" w:rsidRDefault="00BE08AB" w14:paraId="5778250C" w14:textId="77777777">
                  <w:pPr>
                    <w:spacing w:after="0"/>
                    <w:rPr>
                      <w:bCs/>
                    </w:rPr>
                  </w:pPr>
                </w:p>
              </w:txbxContent>
            </v:textbox>
            <w10:anchorlock/>
          </v:shape>
        </w:pict>
      </w:r>
    </w:p>
    <w:p w:rsidR="00BE08AB" w:rsidP="00BE08AB" w:rsidRDefault="00BE08AB" w14:paraId="55E4E2E5" w14:textId="77777777">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rsidRPr="00880D58" w:rsidR="00BE08AB" w:rsidP="00BE08AB" w:rsidRDefault="00130058" w14:paraId="15311ED2" w14:textId="23C6FDB9">
      <w:pPr>
        <w:jc w:val="both"/>
        <w:rPr>
          <w:sz w:val="22"/>
          <w:szCs w:val="22"/>
        </w:rPr>
      </w:pPr>
      <w:r>
        <w:rPr>
          <w:sz w:val="22"/>
          <w:szCs w:val="22"/>
        </w:rPr>
      </w:r>
      <w:r>
        <w:rPr>
          <w:sz w:val="22"/>
          <w:szCs w:val="22"/>
        </w:rPr>
        <w:pict w14:anchorId="4249EF67">
          <v:shape id="Text Box 1" style="width:468pt;height:229.8pt;visibility:visible;mso-wrap-style:square;mso-left-percent:-10001;mso-top-percent:-10001;mso-position-horizontal:absolute;mso-position-horizontal-relative:char;mso-position-vertical:absolute;mso-position-vertical-relative:line;mso-left-percent:-10001;mso-top-percent:-10001;v-text-anchor:top" o:spid="_x0000_s2050" fillcolor="white [3201]" strokeweight=".5pt" type="#_x0000_t202">
            <v:textbox style="mso-next-textbox:#Text Box 1">
              <w:txbxContent>
                <w:p w:rsidR="006134E0" w:rsidP="006134E0" w:rsidRDefault="006134E0" w14:paraId="056F1406" w14:textId="77777777">
                  <w:pPr>
                    <w:numPr>
                      <w:ilvl w:val="0"/>
                      <w:numId w:val="2"/>
                    </w:numPr>
                    <w:spacing w:after="0"/>
                    <w:rPr>
                      <w:bCs/>
                    </w:rPr>
                  </w:pPr>
                  <w:r>
                    <w:rPr>
                      <w:bCs/>
                    </w:rPr>
                    <w:t xml:space="preserve">Methodology based on statistical models (from TR 38.901 and TR 38.857 [positioning]), for link and system level simulations. </w:t>
                  </w:r>
                </w:p>
                <w:p w:rsidR="006134E0" w:rsidP="006134E0" w:rsidRDefault="006134E0" w14:paraId="115FDE7C" w14:textId="359F2F1F">
                  <w:pPr>
                    <w:numPr>
                      <w:ilvl w:val="1"/>
                      <w:numId w:val="2"/>
                    </w:numPr>
                    <w:spacing w:after="0"/>
                    <w:rPr>
                      <w:bCs/>
                    </w:rPr>
                  </w:pPr>
                  <w:r>
                    <w:rPr>
                      <w:bCs/>
                    </w:rPr>
                    <w:t>Extensions of 3GPP evaluation methodology for better suitability to AI/ML based techniques should be considered as needed.</w:t>
                  </w:r>
                </w:p>
                <w:p w:rsidR="006134E0" w:rsidP="006134E0" w:rsidRDefault="006134E0" w14:paraId="25E6E648" w14:textId="37683E7A">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rsidRPr="0021777B" w:rsidR="006134E0" w:rsidP="006134E0" w:rsidRDefault="006134E0" w14:paraId="261D2A94" w14:textId="49724814">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validation and test for the</w:t>
                  </w:r>
                  <w:r>
                    <w:rPr>
                      <w:bCs/>
                    </w:rPr>
                    <w:t xml:space="preserve"> </w:t>
                  </w:r>
                  <w:r w:rsidRPr="0021777B">
                    <w:rPr>
                      <w:bCs/>
                    </w:rPr>
                    <w:t>selected use cases</w:t>
                  </w:r>
                  <w:r>
                    <w:rPr>
                      <w:bCs/>
                    </w:rPr>
                    <w:t>.</w:t>
                  </w:r>
                  <w:r w:rsidRPr="0021777B">
                    <w:rPr>
                      <w:bCs/>
                    </w:rPr>
                    <w:t xml:space="preserve"> </w:t>
                  </w:r>
                </w:p>
                <w:p w:rsidR="006134E0" w:rsidP="006134E0" w:rsidRDefault="006134E0" w14:paraId="47F7421D" w14:textId="0E9FFB51">
                  <w:pPr>
                    <w:numPr>
                      <w:ilvl w:val="1"/>
                      <w:numId w:val="2"/>
                    </w:numPr>
                    <w:spacing w:after="0"/>
                    <w:rPr>
                      <w:bCs/>
                    </w:rPr>
                  </w:pPr>
                  <w:r>
                    <w:rPr>
                      <w:bCs/>
                    </w:rPr>
                    <w:t>Consider adequate model training strategy, collaboration levels and associated implications</w:t>
                  </w:r>
                </w:p>
                <w:p w:rsidR="006134E0" w:rsidP="006134E0" w:rsidRDefault="006134E0" w14:paraId="73B01DE9" w14:textId="77777777">
                  <w:pPr>
                    <w:numPr>
                      <w:ilvl w:val="1"/>
                      <w:numId w:val="2"/>
                    </w:numPr>
                    <w:spacing w:after="0"/>
                    <w:rPr>
                      <w:bCs/>
                    </w:rPr>
                  </w:pPr>
                  <w:r>
                    <w:rPr>
                      <w:bCs/>
                    </w:rPr>
                    <w:t>Consider agreed-upon base AI model(s) for calibration</w:t>
                  </w:r>
                </w:p>
                <w:p w:rsidR="006134E0" w:rsidP="006134E0" w:rsidRDefault="006134E0" w14:paraId="46786982" w14:textId="0076DA00">
                  <w:pPr>
                    <w:numPr>
                      <w:ilvl w:val="1"/>
                      <w:numId w:val="2"/>
                    </w:numPr>
                    <w:spacing w:after="0"/>
                    <w:rPr>
                      <w:bCs/>
                    </w:rPr>
                  </w:pPr>
                  <w:r>
                    <w:rPr>
                      <w:bCs/>
                    </w:rPr>
                    <w:t>AI model description and training methodology used for evaluation should be reported for information and cross-checking purposes</w:t>
                  </w:r>
                </w:p>
                <w:p w:rsidRPr="00BB4FD7" w:rsidR="006134E0" w:rsidP="006134E0" w:rsidRDefault="006134E0" w14:paraId="14746F6E" w14:textId="10BFCB75">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rsidR="006134E0" w:rsidP="006134E0" w:rsidRDefault="006134E0" w14:paraId="51E38236" w14:textId="27D5304E">
                  <w:pPr>
                    <w:numPr>
                      <w:ilvl w:val="1"/>
                      <w:numId w:val="2"/>
                    </w:numPr>
                    <w:spacing w:after="0"/>
                    <w:rPr>
                      <w:bCs/>
                    </w:rPr>
                  </w:pPr>
                  <w:r>
                    <w:rPr>
                      <w:bCs/>
                    </w:rPr>
                    <w:t>Performance, inference latency and computational complexity of AI/ML based algorithms should be compared to that of a state-of-the-art baseline</w:t>
                  </w:r>
                </w:p>
                <w:p w:rsidR="006134E0" w:rsidP="006134E0" w:rsidRDefault="006134E0" w14:paraId="200734C0" w14:textId="0DEB5476">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rsidRPr="00B07ED2" w:rsidR="00BE08AB" w:rsidP="00BE08AB" w:rsidRDefault="00BE08AB" w14:paraId="6CE4DB68" w14:textId="77777777">
                  <w:pPr>
                    <w:spacing w:after="0"/>
                    <w:rPr>
                      <w:bCs/>
                    </w:rPr>
                  </w:pPr>
                </w:p>
              </w:txbxContent>
            </v:textbox>
            <w10:anchorlock/>
          </v:shape>
        </w:pict>
      </w:r>
    </w:p>
    <w:p w:rsidRPr="006134E0" w:rsidR="00BE08AB" w:rsidP="006134E0" w:rsidRDefault="00BE08AB" w14:paraId="29D36968" w14:textId="4DD2A3FF">
      <w:pPr>
        <w:jc w:val="both"/>
        <w:rPr>
          <w:sz w:val="22"/>
          <w:szCs w:val="22"/>
        </w:rPr>
      </w:pPr>
      <w:r w:rsidRPr="00880D58">
        <w:rPr>
          <w:sz w:val="22"/>
          <w:szCs w:val="22"/>
        </w:rPr>
        <w:t xml:space="preserve">In this contribution, we discuss the </w:t>
      </w:r>
      <w:r w:rsidR="006134E0">
        <w:rPr>
          <w:sz w:val="22"/>
          <w:szCs w:val="22"/>
        </w:rPr>
        <w:t xml:space="preserve">evaluation assumptions for </w:t>
      </w:r>
      <w:r w:rsidR="009D0827">
        <w:rPr>
          <w:sz w:val="22"/>
          <w:szCs w:val="22"/>
        </w:rPr>
        <w:t>beam management</w:t>
      </w:r>
      <w:r w:rsidRPr="00880D58">
        <w:rPr>
          <w:sz w:val="22"/>
          <w:szCs w:val="22"/>
        </w:rPr>
        <w:t xml:space="preserve">. </w:t>
      </w:r>
    </w:p>
    <w:p w:rsidR="008B06D9" w:rsidP="008B06D9" w:rsidRDefault="008B06D9" w14:paraId="28ADA6A7" w14:textId="5F4C52FE">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rsidR="009D0827" w:rsidP="005A6651" w:rsidRDefault="009D0827" w14:paraId="461C417B" w14:textId="77777777">
      <w:pPr>
        <w:jc w:val="both"/>
        <w:rPr>
          <w:sz w:val="22"/>
          <w:szCs w:val="22"/>
        </w:rPr>
      </w:pPr>
      <w:r w:rsidRPr="009D0827">
        <w:rPr>
          <w:sz w:val="22"/>
          <w:szCs w:val="22"/>
        </w:rPr>
        <w:t xml:space="preserve">NR can operate at a wide range of frequencies, ranging from sub-6 GHz to </w:t>
      </w:r>
      <w:proofErr w:type="spellStart"/>
      <w:r w:rsidRPr="009D0827">
        <w:rPr>
          <w:sz w:val="22"/>
          <w:szCs w:val="22"/>
        </w:rPr>
        <w:t>millimeter</w:t>
      </w:r>
      <w:proofErr w:type="spellEnd"/>
      <w:r w:rsidRPr="009D0827">
        <w:rPr>
          <w:sz w:val="22"/>
          <w:szCs w:val="22"/>
        </w:rPr>
        <w:t xml:space="preserve"> wave frequencies. To support operation over such a wide range of carrier frequencies, NR has been designed to utilize beam-based operation, where </w:t>
      </w:r>
      <w:proofErr w:type="spellStart"/>
      <w:r>
        <w:rPr>
          <w:sz w:val="22"/>
          <w:szCs w:val="22"/>
        </w:rPr>
        <w:t>gNB</w:t>
      </w:r>
      <w:proofErr w:type="spellEnd"/>
      <w:r w:rsidRPr="009D0827">
        <w:rPr>
          <w:sz w:val="22"/>
          <w:szCs w:val="22"/>
        </w:rPr>
        <w:t xml:space="preserve"> and UE may use transmit and receive beamforming for all channels and signals. </w:t>
      </w:r>
    </w:p>
    <w:p w:rsidRPr="009D0827" w:rsidR="00EC60CE" w:rsidP="005A6651" w:rsidRDefault="009D0827" w14:paraId="31E6AD2F" w14:textId="6421C27B">
      <w:pPr>
        <w:jc w:val="both"/>
        <w:rPr>
          <w:sz w:val="22"/>
          <w:szCs w:val="22"/>
        </w:rPr>
      </w:pPr>
      <w:r w:rsidRPr="009D0827">
        <w:rPr>
          <w:sz w:val="22"/>
          <w:szCs w:val="22"/>
        </w:rPr>
        <w:t xml:space="preserve">Beam management procedures include beam determination, beam measurement and reporting, beam indication and switching, and beam recovery. In beam determination, the </w:t>
      </w:r>
      <w:proofErr w:type="spellStart"/>
      <w:r w:rsidRPr="009D0827">
        <w:rPr>
          <w:sz w:val="22"/>
          <w:szCs w:val="22"/>
        </w:rPr>
        <w:t>gNB</w:t>
      </w:r>
      <w:proofErr w:type="spellEnd"/>
      <w:r w:rsidRPr="009D0827">
        <w:rPr>
          <w:sz w:val="22"/>
          <w:szCs w:val="22"/>
        </w:rPr>
        <w:t xml:space="preserve"> and UE find suitable transmit and receive beam directions for communication. In beam measurement and reporting, the UE measures the link quality of multiple beam pairs and reports the measurement results to the </w:t>
      </w:r>
      <w:proofErr w:type="spellStart"/>
      <w:r w:rsidRPr="009D0827">
        <w:rPr>
          <w:sz w:val="22"/>
          <w:szCs w:val="22"/>
        </w:rPr>
        <w:t>gNB</w:t>
      </w:r>
      <w:proofErr w:type="spellEnd"/>
      <w:r w:rsidRPr="009D0827">
        <w:rPr>
          <w:sz w:val="22"/>
          <w:szCs w:val="22"/>
        </w:rPr>
        <w:t xml:space="preserve">. In beam indication and switching, the </w:t>
      </w:r>
      <w:proofErr w:type="spellStart"/>
      <w:r w:rsidRPr="009D0827">
        <w:rPr>
          <w:sz w:val="22"/>
          <w:szCs w:val="22"/>
        </w:rPr>
        <w:t>gNB</w:t>
      </w:r>
      <w:proofErr w:type="spellEnd"/>
      <w:r w:rsidRPr="009D0827">
        <w:rPr>
          <w:sz w:val="22"/>
          <w:szCs w:val="22"/>
        </w:rPr>
        <w:t xml:space="preserve"> can indicate to the UE which beam to use for the communication, including switching to a beam different from the current beam. In beam recovery, the UE can attempt to re-establish a transmit-receive beam pair with the </w:t>
      </w:r>
      <w:proofErr w:type="spellStart"/>
      <w:r w:rsidRPr="009D0827">
        <w:rPr>
          <w:sz w:val="22"/>
          <w:szCs w:val="22"/>
        </w:rPr>
        <w:t>gNB</w:t>
      </w:r>
      <w:proofErr w:type="spellEnd"/>
      <w:r w:rsidRPr="009D0827">
        <w:rPr>
          <w:sz w:val="22"/>
          <w:szCs w:val="22"/>
        </w:rPr>
        <w:t xml:space="preserve"> from beam failure by using a L1 procedure without declaring radio link failure.</w:t>
      </w:r>
    </w:p>
    <w:p w:rsidR="002004CA" w:rsidP="005A6651" w:rsidRDefault="0025593F" w14:paraId="06B3F9FD" w14:textId="33A1B295">
      <w:pPr>
        <w:jc w:val="both"/>
        <w:rPr>
          <w:sz w:val="22"/>
          <w:szCs w:val="22"/>
        </w:rPr>
      </w:pPr>
      <w:r w:rsidRPr="0025593F">
        <w:rPr>
          <w:sz w:val="22"/>
          <w:szCs w:val="22"/>
        </w:rPr>
        <w:t>In</w:t>
      </w:r>
      <w:r>
        <w:rPr>
          <w:sz w:val="22"/>
          <w:szCs w:val="22"/>
        </w:rPr>
        <w:t xml:space="preserve"> general, beam management procedures consist of three steps:</w:t>
      </w:r>
    </w:p>
    <w:p w:rsidR="0025593F" w:rsidP="0025593F" w:rsidRDefault="0025593F" w14:paraId="5D4CD651" w14:textId="1A2DD981">
      <w:pPr>
        <w:pStyle w:val="ListParagraph"/>
        <w:numPr>
          <w:ilvl w:val="0"/>
          <w:numId w:val="10"/>
        </w:numPr>
        <w:jc w:val="both"/>
        <w:rPr>
          <w:sz w:val="22"/>
          <w:szCs w:val="22"/>
        </w:rPr>
      </w:pPr>
      <w:r w:rsidRPr="0025593F">
        <w:rPr>
          <w:sz w:val="22"/>
          <w:szCs w:val="22"/>
        </w:rPr>
        <w:t xml:space="preserve">Procedure 1 (P-1): </w:t>
      </w:r>
      <w:proofErr w:type="spellStart"/>
      <w:r w:rsidRPr="0025593F">
        <w:rPr>
          <w:sz w:val="22"/>
          <w:szCs w:val="22"/>
        </w:rPr>
        <w:t>SSB</w:t>
      </w:r>
      <w:proofErr w:type="spellEnd"/>
      <w:r w:rsidRPr="0025593F">
        <w:rPr>
          <w:sz w:val="22"/>
          <w:szCs w:val="22"/>
        </w:rPr>
        <w:t>-</w:t>
      </w:r>
      <w:r>
        <w:rPr>
          <w:sz w:val="22"/>
          <w:szCs w:val="22"/>
        </w:rPr>
        <w:t>b</w:t>
      </w:r>
      <w:r w:rsidRPr="0025593F">
        <w:rPr>
          <w:sz w:val="22"/>
          <w:szCs w:val="22"/>
        </w:rPr>
        <w:t xml:space="preserve">ased </w:t>
      </w:r>
      <w:r>
        <w:rPr>
          <w:sz w:val="22"/>
          <w:szCs w:val="22"/>
        </w:rPr>
        <w:t>b</w:t>
      </w:r>
      <w:r w:rsidRPr="0025593F">
        <w:rPr>
          <w:sz w:val="22"/>
          <w:szCs w:val="22"/>
        </w:rPr>
        <w:t xml:space="preserve">eam </w:t>
      </w:r>
      <w:r>
        <w:rPr>
          <w:sz w:val="22"/>
          <w:szCs w:val="22"/>
        </w:rPr>
        <w:t>s</w:t>
      </w:r>
      <w:r w:rsidRPr="0025593F">
        <w:rPr>
          <w:sz w:val="22"/>
          <w:szCs w:val="22"/>
        </w:rPr>
        <w:t>weeping</w:t>
      </w:r>
    </w:p>
    <w:p w:rsidR="0025593F" w:rsidP="0025593F" w:rsidRDefault="0025593F" w14:paraId="3E1D801E" w14:textId="1DAB57A5">
      <w:pPr>
        <w:pStyle w:val="ListParagraph"/>
        <w:numPr>
          <w:ilvl w:val="0"/>
          <w:numId w:val="10"/>
        </w:numPr>
        <w:jc w:val="both"/>
        <w:rPr>
          <w:sz w:val="22"/>
          <w:szCs w:val="22"/>
        </w:rPr>
      </w:pPr>
      <w:r w:rsidRPr="0025593F">
        <w:rPr>
          <w:sz w:val="22"/>
          <w:szCs w:val="22"/>
        </w:rPr>
        <w:t xml:space="preserve">Procedure 2 (P-2): CSI-RS </w:t>
      </w:r>
      <w:r>
        <w:rPr>
          <w:sz w:val="22"/>
          <w:szCs w:val="22"/>
        </w:rPr>
        <w:t>b</w:t>
      </w:r>
      <w:r w:rsidRPr="0025593F">
        <w:rPr>
          <w:sz w:val="22"/>
          <w:szCs w:val="22"/>
        </w:rPr>
        <w:t xml:space="preserve">ased </w:t>
      </w:r>
      <w:r>
        <w:rPr>
          <w:sz w:val="22"/>
          <w:szCs w:val="22"/>
        </w:rPr>
        <w:t>t</w:t>
      </w:r>
      <w:r w:rsidRPr="0025593F">
        <w:rPr>
          <w:sz w:val="22"/>
          <w:szCs w:val="22"/>
        </w:rPr>
        <w:t>ransmit-</w:t>
      </w:r>
      <w:r>
        <w:rPr>
          <w:sz w:val="22"/>
          <w:szCs w:val="22"/>
        </w:rPr>
        <w:t>e</w:t>
      </w:r>
      <w:r w:rsidRPr="0025593F">
        <w:rPr>
          <w:sz w:val="22"/>
          <w:szCs w:val="22"/>
        </w:rPr>
        <w:t xml:space="preserve">nd </w:t>
      </w:r>
      <w:r>
        <w:rPr>
          <w:sz w:val="22"/>
          <w:szCs w:val="22"/>
        </w:rPr>
        <w:t>b</w:t>
      </w:r>
      <w:r w:rsidRPr="0025593F">
        <w:rPr>
          <w:sz w:val="22"/>
          <w:szCs w:val="22"/>
        </w:rPr>
        <w:t xml:space="preserve">eam </w:t>
      </w:r>
      <w:r>
        <w:rPr>
          <w:sz w:val="22"/>
          <w:szCs w:val="22"/>
        </w:rPr>
        <w:t>r</w:t>
      </w:r>
      <w:r w:rsidRPr="0025593F">
        <w:rPr>
          <w:sz w:val="22"/>
          <w:szCs w:val="22"/>
        </w:rPr>
        <w:t>efinement</w:t>
      </w:r>
    </w:p>
    <w:p w:rsidR="0025593F" w:rsidP="0025593F" w:rsidRDefault="0025593F" w14:paraId="7A7C67AC" w14:textId="543FBCD0">
      <w:pPr>
        <w:pStyle w:val="ListParagraph"/>
        <w:numPr>
          <w:ilvl w:val="0"/>
          <w:numId w:val="10"/>
        </w:numPr>
        <w:jc w:val="both"/>
        <w:rPr>
          <w:sz w:val="22"/>
          <w:szCs w:val="22"/>
        </w:rPr>
      </w:pPr>
      <w:r w:rsidRPr="0025593F">
        <w:rPr>
          <w:sz w:val="22"/>
          <w:szCs w:val="22"/>
        </w:rPr>
        <w:t xml:space="preserve">Procedure 3 (P-3): CSI-RS </w:t>
      </w:r>
      <w:r>
        <w:rPr>
          <w:sz w:val="22"/>
          <w:szCs w:val="22"/>
        </w:rPr>
        <w:t>b</w:t>
      </w:r>
      <w:r w:rsidRPr="0025593F">
        <w:rPr>
          <w:sz w:val="22"/>
          <w:szCs w:val="22"/>
        </w:rPr>
        <w:t xml:space="preserve">ased </w:t>
      </w:r>
      <w:r>
        <w:rPr>
          <w:sz w:val="22"/>
          <w:szCs w:val="22"/>
        </w:rPr>
        <w:t>r</w:t>
      </w:r>
      <w:r w:rsidRPr="0025593F">
        <w:rPr>
          <w:sz w:val="22"/>
          <w:szCs w:val="22"/>
        </w:rPr>
        <w:t>eceive-</w:t>
      </w:r>
      <w:r>
        <w:rPr>
          <w:sz w:val="22"/>
          <w:szCs w:val="22"/>
        </w:rPr>
        <w:t>e</w:t>
      </w:r>
      <w:r w:rsidRPr="0025593F">
        <w:rPr>
          <w:sz w:val="22"/>
          <w:szCs w:val="22"/>
        </w:rPr>
        <w:t xml:space="preserve">nd </w:t>
      </w:r>
      <w:r>
        <w:rPr>
          <w:sz w:val="22"/>
          <w:szCs w:val="22"/>
        </w:rPr>
        <w:t>b</w:t>
      </w:r>
      <w:r w:rsidRPr="0025593F">
        <w:rPr>
          <w:sz w:val="22"/>
          <w:szCs w:val="22"/>
        </w:rPr>
        <w:t xml:space="preserve">eam </w:t>
      </w:r>
      <w:r>
        <w:rPr>
          <w:sz w:val="22"/>
          <w:szCs w:val="22"/>
        </w:rPr>
        <w:t>r</w:t>
      </w:r>
      <w:r w:rsidRPr="0025593F">
        <w:rPr>
          <w:sz w:val="22"/>
          <w:szCs w:val="22"/>
        </w:rPr>
        <w:t>efinement</w:t>
      </w:r>
    </w:p>
    <w:p w:rsidR="00C0697E" w:rsidP="00C0697E" w:rsidRDefault="00C0697E" w14:paraId="2C3B6137" w14:textId="1198CAFC">
      <w:pPr>
        <w:jc w:val="both"/>
        <w:rPr>
          <w:sz w:val="22"/>
          <w:szCs w:val="22"/>
        </w:rPr>
      </w:pPr>
      <w:r>
        <w:rPr>
          <w:sz w:val="22"/>
          <w:szCs w:val="22"/>
        </w:rPr>
        <w:t>AI/ML based algorithms may find applications in all the three steps of beam management. It is worthwhile discussing which of the three steps should be the focal point for evaluation.</w:t>
      </w:r>
    </w:p>
    <w:p w:rsidRPr="00CD21E7" w:rsidR="00CD21E7" w:rsidP="00C0697E" w:rsidRDefault="00CD21E7" w14:paraId="2DAFE7DC" w14:textId="1A5BEA32">
      <w:pPr>
        <w:jc w:val="both"/>
        <w:rPr>
          <w:b/>
          <w:bCs/>
          <w:sz w:val="22"/>
          <w:szCs w:val="22"/>
        </w:rPr>
      </w:pPr>
      <w:r w:rsidRPr="00CD21E7">
        <w:rPr>
          <w:b/>
          <w:bCs/>
          <w:sz w:val="22"/>
          <w:szCs w:val="22"/>
        </w:rPr>
        <w:t xml:space="preserve">Observation 1: AI/ML based algorithms may find applications in </w:t>
      </w:r>
      <w:r>
        <w:rPr>
          <w:b/>
          <w:bCs/>
          <w:sz w:val="22"/>
          <w:szCs w:val="22"/>
        </w:rPr>
        <w:t>different</w:t>
      </w:r>
      <w:r w:rsidRPr="00CD21E7">
        <w:rPr>
          <w:b/>
          <w:bCs/>
          <w:sz w:val="22"/>
          <w:szCs w:val="22"/>
        </w:rPr>
        <w:t xml:space="preserve"> beam management</w:t>
      </w:r>
      <w:r>
        <w:rPr>
          <w:b/>
          <w:bCs/>
          <w:sz w:val="22"/>
          <w:szCs w:val="22"/>
        </w:rPr>
        <w:t xml:space="preserve"> procedures</w:t>
      </w:r>
      <w:r w:rsidRPr="00CD21E7">
        <w:rPr>
          <w:b/>
          <w:bCs/>
          <w:sz w:val="22"/>
          <w:szCs w:val="22"/>
        </w:rPr>
        <w:t>.</w:t>
      </w:r>
    </w:p>
    <w:p w:rsidRPr="00C0697E" w:rsidR="00C0697E" w:rsidP="00C0697E" w:rsidRDefault="00C0697E" w14:paraId="16FB9917" w14:textId="6FADBFFF">
      <w:pPr>
        <w:jc w:val="both"/>
        <w:rPr>
          <w:b/>
          <w:bCs/>
          <w:sz w:val="22"/>
          <w:szCs w:val="22"/>
        </w:rPr>
      </w:pPr>
      <w:r w:rsidRPr="00C0697E">
        <w:rPr>
          <w:b/>
          <w:bCs/>
          <w:sz w:val="22"/>
          <w:szCs w:val="22"/>
        </w:rPr>
        <w:t>Proposal 1: Discuss which of the three steps (P1, P2, and P3) should be the focal point for evaluating AI/ML based algorithms for beam management.</w:t>
      </w:r>
    </w:p>
    <w:p w:rsidRPr="00F12173" w:rsidR="00E00A10" w:rsidP="00E00A10" w:rsidRDefault="00E00A10" w14:paraId="78435B66" w14:textId="55060A1C">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which can be used to generate synthetic data for the study of AI/ML based algorithms for beam management. </w:t>
      </w:r>
    </w:p>
    <w:p w:rsidRPr="00EC60CE" w:rsidR="00E00A10" w:rsidP="00E00A10" w:rsidRDefault="00E00A10" w14:paraId="4B16545C" w14:textId="7BDBD376">
      <w:pPr>
        <w:jc w:val="both"/>
        <w:rPr>
          <w:b/>
          <w:bCs/>
          <w:sz w:val="22"/>
          <w:szCs w:val="22"/>
        </w:rPr>
      </w:pPr>
      <w:r w:rsidRPr="00EC60CE">
        <w:rPr>
          <w:b/>
          <w:bCs/>
          <w:sz w:val="22"/>
          <w:szCs w:val="22"/>
        </w:rPr>
        <w:t xml:space="preserve">Proposal </w:t>
      </w:r>
      <w:r w:rsidR="00294F8A">
        <w:rPr>
          <w:b/>
          <w:bCs/>
          <w:sz w:val="22"/>
          <w:szCs w:val="22"/>
        </w:rPr>
        <w:t>2</w:t>
      </w:r>
      <w:r w:rsidRPr="00EC60CE">
        <w:rPr>
          <w:b/>
          <w:bCs/>
          <w:sz w:val="22"/>
          <w:szCs w:val="22"/>
        </w:rPr>
        <w:t xml:space="preserve">: </w:t>
      </w:r>
      <w:r>
        <w:rPr>
          <w:b/>
          <w:bCs/>
          <w:sz w:val="22"/>
          <w:szCs w:val="22"/>
        </w:rPr>
        <w:t xml:space="preserve">Use the </w:t>
      </w:r>
      <w:r>
        <w:rPr>
          <w:b/>
          <w:bCs/>
          <w:kern w:val="2"/>
          <w:sz w:val="22"/>
          <w:szCs w:val="22"/>
          <w:lang w:eastAsia="ko-KR"/>
        </w:rPr>
        <w:t>simulation assumptions</w:t>
      </w:r>
      <w:r w:rsidRPr="001F2C31">
        <w:rPr>
          <w:b/>
          <w:bCs/>
          <w:kern w:val="2"/>
          <w:sz w:val="22"/>
          <w:szCs w:val="22"/>
          <w:lang w:eastAsia="ko-KR"/>
        </w:rPr>
        <w:t xml:space="preserve"> in TR 38.</w:t>
      </w:r>
      <w:r>
        <w:rPr>
          <w:b/>
          <w:bCs/>
          <w:kern w:val="2"/>
          <w:sz w:val="22"/>
          <w:szCs w:val="22"/>
          <w:lang w:eastAsia="ko-KR"/>
        </w:rPr>
        <w:t>901</w:t>
      </w:r>
      <w:r w:rsidRPr="001F2C31">
        <w:rPr>
          <w:b/>
          <w:bCs/>
          <w:kern w:val="2"/>
          <w:sz w:val="22"/>
          <w:szCs w:val="22"/>
          <w:lang w:eastAsia="ko-KR"/>
        </w:rPr>
        <w:t xml:space="preserve"> </w:t>
      </w:r>
      <w:r>
        <w:rPr>
          <w:b/>
          <w:bCs/>
          <w:kern w:val="2"/>
          <w:sz w:val="22"/>
          <w:szCs w:val="22"/>
          <w:lang w:eastAsia="ko-KR"/>
        </w:rPr>
        <w:t>as a starting point for the</w:t>
      </w:r>
      <w:r w:rsidRPr="001F2C31">
        <w:rPr>
          <w:b/>
          <w:bCs/>
          <w:kern w:val="2"/>
          <w:sz w:val="22"/>
          <w:szCs w:val="22"/>
          <w:lang w:eastAsia="ko-KR"/>
        </w:rPr>
        <w:t xml:space="preserve"> evaluation of AI/ML based algorithms for </w:t>
      </w:r>
      <w:r>
        <w:rPr>
          <w:b/>
          <w:bCs/>
          <w:kern w:val="2"/>
          <w:sz w:val="22"/>
          <w:szCs w:val="22"/>
          <w:lang w:eastAsia="ko-KR"/>
        </w:rPr>
        <w:t>beam management</w:t>
      </w:r>
      <w:r w:rsidRPr="001F2C31">
        <w:rPr>
          <w:b/>
          <w:bCs/>
          <w:sz w:val="22"/>
          <w:szCs w:val="22"/>
        </w:rPr>
        <w:t>.</w:t>
      </w:r>
    </w:p>
    <w:p w:rsidR="007F546D" w:rsidP="00E00A10" w:rsidRDefault="007F546D" w14:paraId="1A91B81A" w14:textId="43E5FDB7">
      <w:pPr>
        <w:jc w:val="both"/>
        <w:rPr>
          <w:sz w:val="22"/>
          <w:szCs w:val="22"/>
        </w:rPr>
      </w:pPr>
      <w:r>
        <w:rPr>
          <w:sz w:val="22"/>
          <w:szCs w:val="22"/>
        </w:rPr>
        <w:t xml:space="preserve">Beam management is particularly relevant for NR operation in </w:t>
      </w:r>
      <w:proofErr w:type="spellStart"/>
      <w:r w:rsidRPr="009D0827">
        <w:rPr>
          <w:sz w:val="22"/>
          <w:szCs w:val="22"/>
        </w:rPr>
        <w:t>millimeter</w:t>
      </w:r>
      <w:proofErr w:type="spellEnd"/>
      <w:r w:rsidRPr="009D0827">
        <w:rPr>
          <w:sz w:val="22"/>
          <w:szCs w:val="22"/>
        </w:rPr>
        <w:t xml:space="preserve"> wave frequencies</w:t>
      </w:r>
      <w:r>
        <w:rPr>
          <w:sz w:val="22"/>
          <w:szCs w:val="22"/>
        </w:rPr>
        <w:t xml:space="preserve">. The typical </w:t>
      </w:r>
      <w:proofErr w:type="spellStart"/>
      <w:r w:rsidRPr="009D0827">
        <w:rPr>
          <w:sz w:val="22"/>
          <w:szCs w:val="22"/>
        </w:rPr>
        <w:t>millimeter</w:t>
      </w:r>
      <w:proofErr w:type="spellEnd"/>
      <w:r w:rsidRPr="009D0827">
        <w:rPr>
          <w:sz w:val="22"/>
          <w:szCs w:val="22"/>
        </w:rPr>
        <w:t xml:space="preserve"> wave </w:t>
      </w:r>
      <w:r>
        <w:rPr>
          <w:sz w:val="22"/>
          <w:szCs w:val="22"/>
        </w:rPr>
        <w:t>deployment is in urban scenarios where there is high-capacity demand.</w:t>
      </w:r>
      <w:r w:rsidRPr="007F546D">
        <w:rPr>
          <w:sz w:val="22"/>
          <w:szCs w:val="22"/>
        </w:rPr>
        <w:t xml:space="preserve"> </w:t>
      </w:r>
      <w:r>
        <w:rPr>
          <w:sz w:val="22"/>
          <w:szCs w:val="22"/>
        </w:rPr>
        <w:t xml:space="preserve">Therefore, the evaluation could focus on </w:t>
      </w:r>
      <w:proofErr w:type="spellStart"/>
      <w:r w:rsidRPr="00F12173">
        <w:rPr>
          <w:sz w:val="22"/>
          <w:szCs w:val="22"/>
        </w:rPr>
        <w:t>UMi</w:t>
      </w:r>
      <w:proofErr w:type="spellEnd"/>
      <w:r w:rsidRPr="00F12173">
        <w:rPr>
          <w:sz w:val="22"/>
          <w:szCs w:val="22"/>
        </w:rPr>
        <w:t xml:space="preserve">-street canyon and </w:t>
      </w:r>
      <w:proofErr w:type="spellStart"/>
      <w:r w:rsidRPr="00F12173">
        <w:rPr>
          <w:sz w:val="22"/>
          <w:szCs w:val="22"/>
        </w:rPr>
        <w:t>U</w:t>
      </w:r>
      <w:r>
        <w:rPr>
          <w:sz w:val="22"/>
          <w:szCs w:val="22"/>
        </w:rPr>
        <w:t>Ma</w:t>
      </w:r>
      <w:proofErr w:type="spellEnd"/>
      <w:r>
        <w:rPr>
          <w:sz w:val="22"/>
          <w:szCs w:val="22"/>
        </w:rPr>
        <w:t xml:space="preserve"> scenarios,</w:t>
      </w:r>
    </w:p>
    <w:p w:rsidR="007F546D" w:rsidP="007F546D" w:rsidRDefault="007F546D" w14:paraId="58966830" w14:textId="1957356F">
      <w:pPr>
        <w:jc w:val="both"/>
        <w:rPr>
          <w:b/>
          <w:bCs/>
          <w:sz w:val="22"/>
          <w:szCs w:val="22"/>
        </w:rPr>
      </w:pPr>
      <w:r w:rsidRPr="001F2C31">
        <w:rPr>
          <w:b/>
          <w:bCs/>
          <w:sz w:val="22"/>
          <w:szCs w:val="22"/>
        </w:rPr>
        <w:t xml:space="preserve">Proposal </w:t>
      </w:r>
      <w:r w:rsidR="00294F8A">
        <w:rPr>
          <w:b/>
          <w:bCs/>
          <w:sz w:val="22"/>
          <w:szCs w:val="22"/>
        </w:rPr>
        <w:t>3</w:t>
      </w:r>
      <w:r w:rsidRPr="001F2C31">
        <w:rPr>
          <w:b/>
          <w:bCs/>
          <w:sz w:val="22"/>
          <w:szCs w:val="22"/>
        </w:rPr>
        <w:t xml:space="preserve">: The evaluation scenarios for </w:t>
      </w:r>
      <w:r>
        <w:rPr>
          <w:b/>
          <w:bCs/>
          <w:sz w:val="22"/>
          <w:szCs w:val="22"/>
        </w:rPr>
        <w:t>beam management</w:t>
      </w:r>
      <w:r w:rsidRPr="001F2C31">
        <w:rPr>
          <w:b/>
          <w:bCs/>
          <w:sz w:val="22"/>
          <w:szCs w:val="22"/>
        </w:rPr>
        <w:t xml:space="preserve"> include </w:t>
      </w:r>
      <w:proofErr w:type="spellStart"/>
      <w:r w:rsidRPr="001F2C31">
        <w:rPr>
          <w:b/>
          <w:bCs/>
          <w:sz w:val="22"/>
          <w:szCs w:val="22"/>
        </w:rPr>
        <w:t>UMi</w:t>
      </w:r>
      <w:proofErr w:type="spellEnd"/>
      <w:r w:rsidRPr="001F2C31">
        <w:rPr>
          <w:b/>
          <w:bCs/>
          <w:sz w:val="22"/>
          <w:szCs w:val="22"/>
        </w:rPr>
        <w:t xml:space="preserve">-street canyon and </w:t>
      </w:r>
      <w:proofErr w:type="spellStart"/>
      <w:r w:rsidRPr="001F2C31">
        <w:rPr>
          <w:b/>
          <w:bCs/>
          <w:sz w:val="22"/>
          <w:szCs w:val="22"/>
        </w:rPr>
        <w:t>UMa</w:t>
      </w:r>
      <w:proofErr w:type="spellEnd"/>
      <w:r w:rsidRPr="001F2C31">
        <w:rPr>
          <w:b/>
          <w:bCs/>
          <w:sz w:val="22"/>
          <w:szCs w:val="22"/>
        </w:rPr>
        <w:t xml:space="preserve"> scenarios.</w:t>
      </w:r>
    </w:p>
    <w:p w:rsidRPr="001F2C31" w:rsidR="00294F8A" w:rsidP="007F546D" w:rsidRDefault="00294F8A" w14:paraId="41A99ED1" w14:textId="04A4CBB0">
      <w:pPr>
        <w:jc w:val="both"/>
        <w:rPr>
          <w:b/>
          <w:bCs/>
          <w:sz w:val="22"/>
          <w:szCs w:val="22"/>
        </w:rPr>
      </w:pPr>
      <w:r w:rsidRPr="00294F8A">
        <w:rPr>
          <w:b/>
          <w:bCs/>
          <w:sz w:val="22"/>
          <w:szCs w:val="22"/>
        </w:rPr>
        <w:t xml:space="preserve">Proposal 4: Focus on </w:t>
      </w:r>
      <w:proofErr w:type="spellStart"/>
      <w:r w:rsidRPr="00294F8A">
        <w:rPr>
          <w:b/>
          <w:bCs/>
          <w:sz w:val="22"/>
          <w:szCs w:val="22"/>
        </w:rPr>
        <w:t>millimeter</w:t>
      </w:r>
      <w:proofErr w:type="spellEnd"/>
      <w:r w:rsidRPr="00294F8A">
        <w:rPr>
          <w:b/>
          <w:bCs/>
          <w:sz w:val="22"/>
          <w:szCs w:val="22"/>
        </w:rPr>
        <w:t xml:space="preserve"> wave frequencies for the evaluation of </w:t>
      </w:r>
      <w:r w:rsidRPr="00294F8A">
        <w:rPr>
          <w:b/>
          <w:bCs/>
          <w:kern w:val="2"/>
          <w:sz w:val="22"/>
          <w:szCs w:val="22"/>
          <w:lang w:eastAsia="ko-KR"/>
        </w:rPr>
        <w:t>AI/ML based algorithms for beam management</w:t>
      </w:r>
      <w:r w:rsidRPr="00294F8A">
        <w:rPr>
          <w:b/>
          <w:bCs/>
          <w:sz w:val="22"/>
          <w:szCs w:val="22"/>
        </w:rPr>
        <w:t>.</w:t>
      </w:r>
    </w:p>
    <w:p w:rsidRPr="00103951" w:rsidR="00E00A10" w:rsidP="00E00A10" w:rsidRDefault="00E00A10" w14:paraId="32AF3473" w14:textId="08CA6F78">
      <w:pPr>
        <w:jc w:val="both"/>
        <w:rPr>
          <w:bCs/>
          <w:kern w:val="2"/>
          <w:sz w:val="22"/>
          <w:szCs w:val="22"/>
          <w:lang w:eastAsia="ko-KR"/>
        </w:rPr>
      </w:pPr>
      <w:r w:rsidRPr="004334F0">
        <w:rPr>
          <w:sz w:val="22"/>
          <w:szCs w:val="22"/>
        </w:rPr>
        <w:t xml:space="preserve">However, the simulation layout for </w:t>
      </w:r>
      <w:proofErr w:type="spellStart"/>
      <w:r w:rsidRPr="00294F8A" w:rsidR="00294F8A">
        <w:rPr>
          <w:sz w:val="22"/>
          <w:szCs w:val="22"/>
        </w:rPr>
        <w:t>UMi</w:t>
      </w:r>
      <w:proofErr w:type="spellEnd"/>
      <w:r w:rsidRPr="00294F8A" w:rsidR="00294F8A">
        <w:rPr>
          <w:sz w:val="22"/>
          <w:szCs w:val="22"/>
        </w:rPr>
        <w:t xml:space="preserve">-street canyon and </w:t>
      </w:r>
      <w:proofErr w:type="spellStart"/>
      <w:r w:rsidRPr="00294F8A" w:rsidR="00294F8A">
        <w:rPr>
          <w:sz w:val="22"/>
          <w:szCs w:val="22"/>
        </w:rPr>
        <w:t>UMa</w:t>
      </w:r>
      <w:proofErr w:type="spellEnd"/>
      <w:r w:rsidRPr="00294F8A" w:rsidR="00294F8A">
        <w:rPr>
          <w:sz w:val="22"/>
          <w:szCs w:val="22"/>
        </w:rPr>
        <w:t xml:space="preserve">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rsidRPr="001F2C31" w:rsidR="00294F8A" w:rsidP="00294F8A" w:rsidRDefault="00294F8A" w14:paraId="00B1FF2E" w14:textId="0AFB2BD2">
      <w:pPr>
        <w:jc w:val="both"/>
        <w:rPr>
          <w:b/>
          <w:bCs/>
          <w:sz w:val="22"/>
          <w:szCs w:val="22"/>
        </w:rPr>
      </w:pPr>
      <w:r w:rsidRPr="001F2C31">
        <w:rPr>
          <w:b/>
          <w:bCs/>
          <w:sz w:val="22"/>
          <w:szCs w:val="22"/>
        </w:rPr>
        <w:lastRenderedPageBreak/>
        <w:t xml:space="preserve">Proposal </w:t>
      </w:r>
      <w:r>
        <w:rPr>
          <w:b/>
          <w:bCs/>
          <w:sz w:val="22"/>
          <w:szCs w:val="22"/>
        </w:rPr>
        <w:t>5</w:t>
      </w:r>
      <w:r w:rsidRPr="001F2C31">
        <w:rPr>
          <w:b/>
          <w:bCs/>
          <w:sz w:val="22"/>
          <w:szCs w:val="22"/>
        </w:rPr>
        <w:t xml:space="preserve">: Additional simulation methodology for generating synthetic data, such as digital twins, </w:t>
      </w:r>
      <w:r>
        <w:rPr>
          <w:b/>
          <w:bCs/>
          <w:sz w:val="22"/>
          <w:szCs w:val="22"/>
        </w:rPr>
        <w:t>should</w:t>
      </w:r>
      <w:r w:rsidRPr="001F2C31">
        <w:rPr>
          <w:b/>
          <w:bCs/>
          <w:sz w:val="22"/>
          <w:szCs w:val="22"/>
        </w:rPr>
        <w:t xml:space="preserve"> be explored for </w:t>
      </w:r>
      <w:r>
        <w:rPr>
          <w:b/>
          <w:bCs/>
          <w:sz w:val="22"/>
          <w:szCs w:val="22"/>
        </w:rPr>
        <w:t>the study of AI/ML based algorithms for beam management</w:t>
      </w:r>
      <w:r w:rsidRPr="001F2C31">
        <w:rPr>
          <w:b/>
          <w:bCs/>
          <w:sz w:val="22"/>
          <w:szCs w:val="22"/>
        </w:rPr>
        <w:t>.</w:t>
      </w:r>
    </w:p>
    <w:p w:rsidR="00294F8A" w:rsidP="00294F8A" w:rsidRDefault="00294F8A" w14:paraId="52C386DC" w14:textId="1EFC0E45">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rsidRPr="00AD0036" w:rsidR="00294F8A" w:rsidP="00294F8A" w:rsidRDefault="00294F8A" w14:paraId="29600062" w14:textId="62891459">
      <w:pPr>
        <w:jc w:val="both"/>
        <w:rPr>
          <w:b/>
          <w:bCs/>
          <w:sz w:val="22"/>
          <w:szCs w:val="22"/>
        </w:rPr>
      </w:pPr>
      <w:r w:rsidRPr="00AD0036">
        <w:rPr>
          <w:b/>
          <w:bCs/>
          <w:sz w:val="22"/>
          <w:szCs w:val="22"/>
        </w:rPr>
        <w:t xml:space="preserve">Proposal </w:t>
      </w:r>
      <w:r w:rsidR="004C39E9">
        <w:rPr>
          <w:b/>
          <w:bCs/>
          <w:sz w:val="22"/>
          <w:szCs w:val="22"/>
        </w:rPr>
        <w:t>6</w:t>
      </w:r>
      <w:r w:rsidRPr="00AD0036">
        <w:rPr>
          <w:b/>
          <w:bCs/>
          <w:sz w:val="22"/>
          <w:szCs w:val="22"/>
        </w:rPr>
        <w:t>: Identifying existing sets of real data should be part of the</w:t>
      </w:r>
      <w:r>
        <w:rPr>
          <w:b/>
          <w:bCs/>
          <w:sz w:val="22"/>
          <w:szCs w:val="22"/>
        </w:rPr>
        <w:t xml:space="preserve"> evaluation work for</w:t>
      </w:r>
      <w:r w:rsidR="004C39E9">
        <w:rPr>
          <w:b/>
          <w:bCs/>
          <w:sz w:val="22"/>
          <w:szCs w:val="22"/>
        </w:rPr>
        <w:t xml:space="preserve"> AI/ML based</w:t>
      </w:r>
      <w:r>
        <w:rPr>
          <w:b/>
          <w:bCs/>
          <w:sz w:val="22"/>
          <w:szCs w:val="22"/>
        </w:rPr>
        <w:t xml:space="preserve"> </w:t>
      </w:r>
      <w:r w:rsidR="004C39E9">
        <w:rPr>
          <w:b/>
          <w:bCs/>
          <w:sz w:val="22"/>
          <w:szCs w:val="22"/>
        </w:rPr>
        <w:t>beam management</w:t>
      </w:r>
      <w:r w:rsidRPr="00AD0036">
        <w:rPr>
          <w:b/>
          <w:bCs/>
          <w:sz w:val="22"/>
          <w:szCs w:val="22"/>
        </w:rPr>
        <w:t>.</w:t>
      </w:r>
    </w:p>
    <w:p w:rsidRPr="009A2AD6" w:rsidR="00294F8A" w:rsidP="00294F8A" w:rsidRDefault="00294F8A" w14:paraId="62FB6E04" w14:textId="5461FA73">
      <w:pPr>
        <w:jc w:val="both"/>
        <w:rPr>
          <w:b/>
          <w:bCs/>
          <w:sz w:val="22"/>
          <w:szCs w:val="22"/>
        </w:rPr>
      </w:pPr>
      <w:r>
        <w:rPr>
          <w:b/>
          <w:bCs/>
          <w:sz w:val="22"/>
          <w:szCs w:val="22"/>
        </w:rPr>
        <w:t>Proposal</w:t>
      </w:r>
      <w:r w:rsidRPr="00E86628">
        <w:rPr>
          <w:b/>
          <w:bCs/>
          <w:sz w:val="22"/>
          <w:szCs w:val="22"/>
        </w:rPr>
        <w:t xml:space="preserve"> </w:t>
      </w:r>
      <w:r w:rsidR="004C39E9">
        <w:rPr>
          <w:b/>
          <w:bCs/>
          <w:sz w:val="22"/>
          <w:szCs w:val="22"/>
        </w:rPr>
        <w:t>7</w:t>
      </w:r>
      <w:r w:rsidRPr="00E86628">
        <w:rPr>
          <w:b/>
          <w:bCs/>
          <w:sz w:val="22"/>
          <w:szCs w:val="22"/>
        </w:rPr>
        <w:t xml:space="preserve">: </w:t>
      </w:r>
      <w:r>
        <w:rPr>
          <w:b/>
          <w:bCs/>
          <w:sz w:val="22"/>
          <w:szCs w:val="22"/>
        </w:rPr>
        <w:t xml:space="preserve">Companies are encouraged to contribute real data to develop and evaluate AI/ML based algorithms for </w:t>
      </w:r>
      <w:r w:rsidR="004C39E9">
        <w:rPr>
          <w:b/>
          <w:bCs/>
          <w:sz w:val="22"/>
          <w:szCs w:val="22"/>
        </w:rPr>
        <w:t>beam management</w:t>
      </w:r>
      <w:r>
        <w:rPr>
          <w:b/>
          <w:bCs/>
          <w:sz w:val="22"/>
          <w:szCs w:val="22"/>
        </w:rPr>
        <w:t>.</w:t>
      </w:r>
    </w:p>
    <w:p w:rsidR="00CD21E7" w:rsidP="00CD21E7" w:rsidRDefault="00CD21E7" w14:paraId="06D2AD48" w14:textId="1A1D4CC9">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it is important to calibrate evaluation results from different companies in order to facilitate drawing observations and making conclusions. To this end, it is beneficial to agree on</w:t>
      </w:r>
      <w:r w:rsidRPr="005A6651">
        <w:rPr>
          <w:bCs/>
          <w:kern w:val="2"/>
          <w:sz w:val="22"/>
          <w:szCs w:val="22"/>
          <w:lang w:eastAsia="ko-KR"/>
        </w:rPr>
        <w:t xml:space="preserve"> base</w:t>
      </w:r>
      <w:r w:rsidR="005F203A">
        <w:rPr>
          <w:bCs/>
          <w:kern w:val="2"/>
          <w:sz w:val="22"/>
          <w:szCs w:val="22"/>
          <w:lang w:eastAsia="ko-KR"/>
        </w:rPr>
        <w:t>line</w:t>
      </w:r>
      <w:r w:rsidRPr="005A6651">
        <w:rPr>
          <w:bCs/>
          <w:kern w:val="2"/>
          <w:sz w:val="22"/>
          <w:szCs w:val="22"/>
          <w:lang w:eastAsia="ko-KR"/>
        </w:rPr>
        <w:t xml:space="preserve"> AI model(s) for calibration</w:t>
      </w:r>
      <w:r>
        <w:rPr>
          <w:bCs/>
          <w:kern w:val="2"/>
          <w:sz w:val="22"/>
          <w:szCs w:val="22"/>
          <w:lang w:eastAsia="ko-KR"/>
        </w:rPr>
        <w:t>.</w:t>
      </w:r>
    </w:p>
    <w:p w:rsidRPr="00CD21E7" w:rsidR="00C0697E" w:rsidP="00C0697E" w:rsidRDefault="00CD21E7" w14:paraId="77AB90C5" w14:textId="06D075C8">
      <w:pPr>
        <w:jc w:val="both"/>
        <w:rPr>
          <w:b/>
          <w:bCs/>
          <w:sz w:val="22"/>
          <w:szCs w:val="22"/>
        </w:rPr>
      </w:pPr>
      <w:r w:rsidRPr="001F2C31">
        <w:rPr>
          <w:b/>
          <w:bCs/>
          <w:sz w:val="22"/>
          <w:szCs w:val="22"/>
        </w:rPr>
        <w:t xml:space="preserve">Proposal </w:t>
      </w:r>
      <w:r>
        <w:rPr>
          <w:b/>
          <w:bCs/>
          <w:sz w:val="22"/>
          <w:szCs w:val="22"/>
        </w:rPr>
        <w:t>8</w:t>
      </w:r>
      <w:r w:rsidRPr="001F2C31">
        <w:rPr>
          <w:b/>
          <w:bCs/>
          <w:sz w:val="22"/>
          <w:szCs w:val="22"/>
        </w:rPr>
        <w:t xml:space="preserve">: </w:t>
      </w:r>
      <w:r>
        <w:rPr>
          <w:b/>
          <w:bCs/>
          <w:sz w:val="22"/>
          <w:szCs w:val="22"/>
        </w:rPr>
        <w:t>Base</w:t>
      </w:r>
      <w:r w:rsidR="005F203A">
        <w:rPr>
          <w:b/>
          <w:bCs/>
          <w:sz w:val="22"/>
          <w:szCs w:val="22"/>
        </w:rPr>
        <w:t>line</w:t>
      </w:r>
      <w:r>
        <w:rPr>
          <w:b/>
          <w:bCs/>
          <w:sz w:val="22"/>
          <w:szCs w:val="22"/>
        </w:rPr>
        <w:t xml:space="preserve"> AI model(s) should be identified for the purpose of calibration in the study of AI/ML based algorithms for beam management.</w:t>
      </w:r>
    </w:p>
    <w:p w:rsidRPr="005A6651" w:rsidR="002004CA" w:rsidP="005A6651" w:rsidRDefault="002004CA" w14:paraId="6B8B13A1" w14:textId="77777777">
      <w:pPr>
        <w:jc w:val="both"/>
        <w:rPr>
          <w:b/>
          <w:bCs/>
          <w:sz w:val="22"/>
          <w:szCs w:val="22"/>
        </w:rPr>
      </w:pPr>
    </w:p>
    <w:p w:rsidR="006134E0" w:rsidP="006134E0" w:rsidRDefault="006134E0" w14:paraId="3371528B" w14:textId="023730A6">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rsidR="00F25FAC" w:rsidP="008B06D9" w:rsidRDefault="005A6651" w14:paraId="56411037" w14:textId="2D19C3F7">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Pr="005A303C" w:rsidR="005A303C">
        <w:rPr>
          <w:sz w:val="22"/>
          <w:szCs w:val="22"/>
          <w:lang w:val="en-US" w:eastAsia="ja-JP"/>
        </w:rPr>
        <w:t>including</w:t>
      </w:r>
      <w:r w:rsidR="005A303C">
        <w:rPr>
          <w:sz w:val="22"/>
          <w:szCs w:val="22"/>
          <w:lang w:val="en-US" w:eastAsia="ja-JP"/>
        </w:rPr>
        <w:t xml:space="preserve"> performance</w:t>
      </w:r>
      <w:r w:rsidRPr="005A303C" w:rsidR="005A303C">
        <w:rPr>
          <w:sz w:val="22"/>
          <w:szCs w:val="22"/>
        </w:rPr>
        <w:t>, inference latency</w:t>
      </w:r>
      <w:r w:rsidR="005A303C">
        <w:rPr>
          <w:sz w:val="22"/>
          <w:szCs w:val="22"/>
        </w:rPr>
        <w:t xml:space="preserve">, </w:t>
      </w:r>
      <w:r w:rsidRPr="005A303C" w:rsidR="005A303C">
        <w:rPr>
          <w:sz w:val="22"/>
          <w:szCs w:val="22"/>
        </w:rPr>
        <w:t>computational complexity</w:t>
      </w:r>
      <w:r w:rsidR="005A303C">
        <w:rPr>
          <w:sz w:val="22"/>
          <w:szCs w:val="22"/>
        </w:rPr>
        <w:t>, o</w:t>
      </w:r>
      <w:r w:rsidRPr="005A303C" w:rsidR="005A303C">
        <w:rPr>
          <w:sz w:val="22"/>
          <w:szCs w:val="22"/>
        </w:rPr>
        <w:t>verhead, power consumption, memory storage, hardware requirements</w:t>
      </w:r>
      <w:r w:rsidR="005A303C">
        <w:rPr>
          <w:sz w:val="22"/>
          <w:szCs w:val="22"/>
        </w:rPr>
        <w:t xml:space="preserve">, and </w:t>
      </w:r>
      <w:r w:rsidRPr="005A303C" w:rsidR="005A303C">
        <w:rPr>
          <w:sz w:val="22"/>
          <w:szCs w:val="22"/>
        </w:rPr>
        <w:t>generalization capability.</w:t>
      </w:r>
      <w:r w:rsidR="00F25FAC">
        <w:rPr>
          <w:sz w:val="22"/>
          <w:szCs w:val="22"/>
        </w:rPr>
        <w:t xml:space="preserve"> </w:t>
      </w:r>
    </w:p>
    <w:p w:rsidR="00E72FBC" w:rsidP="008B06D9" w:rsidRDefault="00F25FAC" w14:paraId="256D20C3" w14:textId="77777777">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rsidR="00D363C7" w:rsidP="002004CA" w:rsidRDefault="00E72FBC" w14:paraId="50AFAC68" w14:textId="3ACE9B9D">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rsidR="006421A3" w:rsidP="006421A3" w:rsidRDefault="006421A3" w14:paraId="2334974D" w14:textId="5CFA4268">
      <w:pPr>
        <w:pStyle w:val="ListParagraph"/>
        <w:numPr>
          <w:ilvl w:val="0"/>
          <w:numId w:val="11"/>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rsidR="006421A3" w:rsidP="006421A3" w:rsidRDefault="006421A3" w14:paraId="07D26833" w14:textId="08EAC0EC">
      <w:pPr>
        <w:pStyle w:val="ListParagraph"/>
        <w:numPr>
          <w:ilvl w:val="0"/>
          <w:numId w:val="11"/>
        </w:numPr>
        <w:jc w:val="both"/>
        <w:rPr>
          <w:sz w:val="22"/>
          <w:szCs w:val="22"/>
        </w:rPr>
      </w:pPr>
      <w:r>
        <w:rPr>
          <w:sz w:val="22"/>
          <w:szCs w:val="22"/>
        </w:rPr>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rsidR="00A67614" w:rsidP="006421A3" w:rsidRDefault="00A67614" w14:paraId="22F660E9" w14:textId="19DC282F">
      <w:pPr>
        <w:pStyle w:val="ListParagraph"/>
        <w:numPr>
          <w:ilvl w:val="0"/>
          <w:numId w:val="11"/>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rsidRPr="00130058" w:rsidR="00130058" w:rsidP="00130058" w:rsidRDefault="00130058" w14:paraId="2DFE540A" w14:textId="39812305">
      <w:pPr>
        <w:jc w:val="both"/>
        <w:rPr>
          <w:sz w:val="22"/>
          <w:szCs w:val="22"/>
        </w:rPr>
      </w:pPr>
      <w:r w:rsidRPr="00130058">
        <w:rPr>
          <w:sz w:val="22"/>
          <w:szCs w:val="22"/>
        </w:rPr>
        <w:t xml:space="preserve">Also, many of the </w:t>
      </w:r>
      <w:proofErr w:type="spellStart"/>
      <w:r w:rsidRPr="00130058">
        <w:rPr>
          <w:sz w:val="22"/>
          <w:szCs w:val="22"/>
        </w:rPr>
        <w:t>KPIs</w:t>
      </w:r>
      <w:proofErr w:type="spellEnd"/>
      <w:r w:rsidRPr="00130058">
        <w:rPr>
          <w:sz w:val="22"/>
          <w:szCs w:val="22"/>
        </w:rPr>
        <w:t xml:space="preserve"> such as inference latency depend on the used computing platform (such as the GPU model). Therefore, it is important to report the </w:t>
      </w:r>
      <w:proofErr w:type="spellStart"/>
      <w:r w:rsidRPr="00130058">
        <w:rPr>
          <w:sz w:val="22"/>
          <w:szCs w:val="22"/>
        </w:rPr>
        <w:t>KPIs</w:t>
      </w:r>
      <w:proofErr w:type="spellEnd"/>
      <w:r w:rsidRPr="00130058">
        <w:rPr>
          <w:sz w:val="22"/>
          <w:szCs w:val="22"/>
        </w:rPr>
        <w:t xml:space="preserve"> together with the used computing platform (such as the GPU model).</w:t>
      </w:r>
    </w:p>
    <w:p w:rsidR="000568CB" w:rsidP="00A67614" w:rsidRDefault="00A67614" w14:paraId="18E7AD39" w14:textId="4E048975">
      <w:pPr>
        <w:jc w:val="both"/>
        <w:rPr>
          <w:b/>
          <w:bCs/>
          <w:sz w:val="22"/>
          <w:szCs w:val="22"/>
        </w:rPr>
      </w:pPr>
      <w:r w:rsidRPr="00A67614">
        <w:rPr>
          <w:b/>
          <w:bCs/>
          <w:sz w:val="22"/>
          <w:szCs w:val="22"/>
        </w:rPr>
        <w:lastRenderedPageBreak/>
        <w:t xml:space="preserve">Proposal </w:t>
      </w:r>
      <w:r w:rsidR="00CD21E7">
        <w:rPr>
          <w:b/>
          <w:bCs/>
          <w:sz w:val="22"/>
          <w:szCs w:val="22"/>
        </w:rPr>
        <w:t>9</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t>
      </w:r>
      <w:r w:rsidR="00BA71DD">
        <w:rPr>
          <w:b/>
          <w:bCs/>
          <w:sz w:val="22"/>
          <w:szCs w:val="22"/>
        </w:rPr>
        <w:t>which measures the</w:t>
      </w:r>
      <w:r>
        <w:rPr>
          <w:b/>
          <w:bCs/>
          <w:sz w:val="22"/>
          <w:szCs w:val="22"/>
        </w:rPr>
        <w:t xml:space="preserve"> </w:t>
      </w:r>
      <w:r w:rsidR="00BA71DD">
        <w:rPr>
          <w:b/>
          <w:bCs/>
          <w:sz w:val="22"/>
          <w:szCs w:val="22"/>
        </w:rPr>
        <w:t>reference signal overhead for beam management with and without AI/ML based algorithms.</w:t>
      </w:r>
    </w:p>
    <w:p w:rsidR="00BA71DD" w:rsidP="00BA71DD" w:rsidRDefault="00BA71DD" w14:paraId="4D06F371" w14:textId="6E03C3BE">
      <w:pPr>
        <w:jc w:val="both"/>
        <w:rPr>
          <w:b/>
          <w:bCs/>
          <w:sz w:val="22"/>
          <w:szCs w:val="22"/>
        </w:rPr>
      </w:pPr>
      <w:r w:rsidRPr="00A67614">
        <w:rPr>
          <w:b/>
          <w:bCs/>
          <w:sz w:val="22"/>
          <w:szCs w:val="22"/>
        </w:rPr>
        <w:t xml:space="preserve">Proposal </w:t>
      </w:r>
      <w:r w:rsidR="00CD21E7">
        <w:rPr>
          <w:b/>
          <w:bCs/>
          <w:sz w:val="22"/>
          <w:szCs w:val="22"/>
        </w:rPr>
        <w:t>10</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which measures the measurement reporting overhead for beam management with and without AI/ML based algorithms.</w:t>
      </w:r>
    </w:p>
    <w:p w:rsidR="00BA71DD" w:rsidP="00BA71DD" w:rsidRDefault="00BA71DD" w14:paraId="2207AC40" w14:textId="6A888D03">
      <w:pPr>
        <w:jc w:val="both"/>
        <w:rPr>
          <w:b/>
          <w:bCs/>
          <w:sz w:val="22"/>
          <w:szCs w:val="22"/>
        </w:rPr>
      </w:pPr>
      <w:r w:rsidRPr="00A67614">
        <w:rPr>
          <w:b/>
          <w:bCs/>
          <w:sz w:val="22"/>
          <w:szCs w:val="22"/>
        </w:rPr>
        <w:t xml:space="preserve">Proposal </w:t>
      </w:r>
      <w:r w:rsidR="00CD21E7">
        <w:rPr>
          <w:b/>
          <w:bCs/>
          <w:sz w:val="22"/>
          <w:szCs w:val="22"/>
        </w:rPr>
        <w:t>11</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which measures the latency for beam management with and without AI/ML based algorithms.</w:t>
      </w:r>
    </w:p>
    <w:p w:rsidR="00A67614" w:rsidP="00A67614" w:rsidRDefault="00BA71DD" w14:paraId="03D33960" w14:textId="0B09CA0B">
      <w:pPr>
        <w:jc w:val="both"/>
        <w:rPr>
          <w:b/>
          <w:bCs/>
          <w:sz w:val="22"/>
          <w:szCs w:val="22"/>
        </w:rPr>
      </w:pPr>
      <w:r w:rsidRPr="00A67614">
        <w:rPr>
          <w:b/>
          <w:bCs/>
          <w:sz w:val="22"/>
          <w:szCs w:val="22"/>
        </w:rPr>
        <w:t xml:space="preserve">Proposal </w:t>
      </w:r>
      <w:r w:rsidR="00CD21E7">
        <w:rPr>
          <w:b/>
          <w:bCs/>
          <w:sz w:val="22"/>
          <w:szCs w:val="22"/>
        </w:rPr>
        <w:t>12</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which measures beam management accuracy with and without AI/ML based algorithms.</w:t>
      </w:r>
    </w:p>
    <w:p w:rsidRPr="004F673D" w:rsidR="00130058" w:rsidP="00130058" w:rsidRDefault="00130058" w14:paraId="0F1082CF" w14:textId="6C8F86AC">
      <w:pPr>
        <w:jc w:val="both"/>
        <w:rPr>
          <w:b/>
          <w:bCs/>
          <w:sz w:val="22"/>
          <w:szCs w:val="22"/>
        </w:rPr>
      </w:pPr>
      <w:r w:rsidRPr="004F673D">
        <w:rPr>
          <w:b/>
          <w:bCs/>
          <w:sz w:val="22"/>
          <w:szCs w:val="22"/>
        </w:rPr>
        <w:t xml:space="preserve">Proposal 13: Provide information on the used computing platform (such as the GPU model) when reporting </w:t>
      </w:r>
      <w:proofErr w:type="spellStart"/>
      <w:r w:rsidRPr="004F673D">
        <w:rPr>
          <w:b/>
          <w:bCs/>
          <w:sz w:val="22"/>
          <w:szCs w:val="22"/>
        </w:rPr>
        <w:t>KPIs</w:t>
      </w:r>
      <w:proofErr w:type="spellEnd"/>
      <w:r w:rsidRPr="004F673D">
        <w:rPr>
          <w:b/>
          <w:bCs/>
          <w:sz w:val="22"/>
          <w:szCs w:val="22"/>
        </w:rPr>
        <w:t xml:space="preserve"> for AI/ML based </w:t>
      </w:r>
      <w:r>
        <w:rPr>
          <w:b/>
          <w:bCs/>
          <w:sz w:val="22"/>
          <w:szCs w:val="22"/>
        </w:rPr>
        <w:t>beam management</w:t>
      </w:r>
      <w:r w:rsidRPr="004F673D">
        <w:rPr>
          <w:b/>
          <w:bCs/>
          <w:sz w:val="22"/>
          <w:szCs w:val="22"/>
        </w:rPr>
        <w:t>.</w:t>
      </w:r>
    </w:p>
    <w:p w:rsidRPr="00BA71DD" w:rsidR="00BA71DD" w:rsidP="00A67614" w:rsidRDefault="00BA71DD" w14:paraId="6C7AD11F" w14:textId="77777777">
      <w:pPr>
        <w:jc w:val="both"/>
        <w:rPr>
          <w:b/>
          <w:bCs/>
          <w:sz w:val="22"/>
          <w:szCs w:val="22"/>
        </w:rPr>
      </w:pPr>
    </w:p>
    <w:p w:rsidRPr="006D261C" w:rsidR="008B06D9" w:rsidP="006D261C" w:rsidRDefault="006D261C" w14:paraId="38782BB8" w14:textId="6F060CF7">
      <w:pPr>
        <w:pStyle w:val="Heading1"/>
        <w:rPr>
          <w:rFonts w:ascii="Times New Roman" w:hAnsi="Times New Roman"/>
          <w:lang w:val="en-US"/>
        </w:rPr>
      </w:pPr>
      <w:r w:rsidRPr="006D261C">
        <w:rPr>
          <w:rFonts w:ascii="Times New Roman" w:hAnsi="Times New Roman"/>
          <w:lang w:val="en-US"/>
        </w:rPr>
        <w:t>Conclusion</w:t>
      </w:r>
    </w:p>
    <w:p w:rsidRPr="006438A2" w:rsidR="00B71259" w:rsidP="00B71259" w:rsidRDefault="00B71259" w14:paraId="08D64A05" w14:textId="34B6C64F">
      <w:pPr>
        <w:jc w:val="both"/>
        <w:rPr>
          <w:sz w:val="22"/>
          <w:szCs w:val="22"/>
        </w:rPr>
      </w:pPr>
      <w:r w:rsidRPr="006438A2">
        <w:rPr>
          <w:sz w:val="22"/>
          <w:szCs w:val="22"/>
        </w:rPr>
        <w:t>In the previous sections, we discuss general aspects of AI/ML framework for NR air interface and make the following observations:</w:t>
      </w:r>
    </w:p>
    <w:p w:rsidRPr="00CD21E7" w:rsidR="00CD21E7" w:rsidP="00CD21E7" w:rsidRDefault="00CD21E7" w14:paraId="4DD0C218" w14:textId="77777777">
      <w:pPr>
        <w:jc w:val="both"/>
        <w:rPr>
          <w:b/>
          <w:bCs/>
          <w:sz w:val="22"/>
          <w:szCs w:val="22"/>
        </w:rPr>
      </w:pPr>
      <w:r w:rsidRPr="00CD21E7">
        <w:rPr>
          <w:b/>
          <w:bCs/>
          <w:sz w:val="22"/>
          <w:szCs w:val="22"/>
        </w:rPr>
        <w:t xml:space="preserve">Observation 1: AI/ML based algorithms may find applications in </w:t>
      </w:r>
      <w:r>
        <w:rPr>
          <w:b/>
          <w:bCs/>
          <w:sz w:val="22"/>
          <w:szCs w:val="22"/>
        </w:rPr>
        <w:t>different</w:t>
      </w:r>
      <w:r w:rsidRPr="00CD21E7">
        <w:rPr>
          <w:b/>
          <w:bCs/>
          <w:sz w:val="22"/>
          <w:szCs w:val="22"/>
        </w:rPr>
        <w:t xml:space="preserve"> beam management</w:t>
      </w:r>
      <w:r>
        <w:rPr>
          <w:b/>
          <w:bCs/>
          <w:sz w:val="22"/>
          <w:szCs w:val="22"/>
        </w:rPr>
        <w:t xml:space="preserve"> procedures</w:t>
      </w:r>
      <w:r w:rsidRPr="00CD21E7">
        <w:rPr>
          <w:b/>
          <w:bCs/>
          <w:sz w:val="22"/>
          <w:szCs w:val="22"/>
        </w:rPr>
        <w:t>.</w:t>
      </w:r>
    </w:p>
    <w:p w:rsidRPr="006438A2" w:rsidR="00B71259" w:rsidP="00B71259" w:rsidRDefault="00B71259" w14:paraId="1FE24D80" w14:textId="77777777">
      <w:pPr>
        <w:pStyle w:val="BodyText"/>
        <w:rPr>
          <w:sz w:val="22"/>
          <w:szCs w:val="22"/>
        </w:rPr>
      </w:pPr>
      <w:r w:rsidRPr="006438A2">
        <w:rPr>
          <w:sz w:val="22"/>
          <w:szCs w:val="22"/>
        </w:rPr>
        <w:t>Based on the discussion in the previous sections we propose the following:</w:t>
      </w:r>
    </w:p>
    <w:p w:rsidRPr="00C0697E" w:rsidR="00CD21E7" w:rsidP="00CD21E7" w:rsidRDefault="00CD21E7" w14:paraId="44078367" w14:textId="77777777">
      <w:pPr>
        <w:jc w:val="both"/>
        <w:rPr>
          <w:b/>
          <w:bCs/>
          <w:sz w:val="22"/>
          <w:szCs w:val="22"/>
        </w:rPr>
      </w:pPr>
      <w:r w:rsidRPr="00C0697E">
        <w:rPr>
          <w:b/>
          <w:bCs/>
          <w:sz w:val="22"/>
          <w:szCs w:val="22"/>
        </w:rPr>
        <w:t>Proposal 1: Discuss which of the three steps (P1, P2, and P3) should be the focal point for evaluating AI/ML based algorithms for beam management.</w:t>
      </w:r>
    </w:p>
    <w:p w:rsidRPr="00EC60CE" w:rsidR="00CD21E7" w:rsidP="00CD21E7" w:rsidRDefault="00CD21E7" w14:paraId="5C2BBA7D" w14:textId="77777777">
      <w:pPr>
        <w:jc w:val="both"/>
        <w:rPr>
          <w:b/>
          <w:bCs/>
          <w:sz w:val="22"/>
          <w:szCs w:val="22"/>
        </w:rPr>
      </w:pPr>
      <w:r w:rsidRPr="00EC60CE">
        <w:rPr>
          <w:b/>
          <w:bCs/>
          <w:sz w:val="22"/>
          <w:szCs w:val="22"/>
        </w:rPr>
        <w:t xml:space="preserve">Proposal </w:t>
      </w:r>
      <w:r>
        <w:rPr>
          <w:b/>
          <w:bCs/>
          <w:sz w:val="22"/>
          <w:szCs w:val="22"/>
        </w:rPr>
        <w:t>2</w:t>
      </w:r>
      <w:r w:rsidRPr="00EC60CE">
        <w:rPr>
          <w:b/>
          <w:bCs/>
          <w:sz w:val="22"/>
          <w:szCs w:val="22"/>
        </w:rPr>
        <w:t xml:space="preserve">: </w:t>
      </w:r>
      <w:r>
        <w:rPr>
          <w:b/>
          <w:bCs/>
          <w:sz w:val="22"/>
          <w:szCs w:val="22"/>
        </w:rPr>
        <w:t xml:space="preserve">Use the </w:t>
      </w:r>
      <w:r>
        <w:rPr>
          <w:b/>
          <w:bCs/>
          <w:kern w:val="2"/>
          <w:sz w:val="22"/>
          <w:szCs w:val="22"/>
          <w:lang w:eastAsia="ko-KR"/>
        </w:rPr>
        <w:t>simulation assumptions</w:t>
      </w:r>
      <w:r w:rsidRPr="001F2C31">
        <w:rPr>
          <w:b/>
          <w:bCs/>
          <w:kern w:val="2"/>
          <w:sz w:val="22"/>
          <w:szCs w:val="22"/>
          <w:lang w:eastAsia="ko-KR"/>
        </w:rPr>
        <w:t xml:space="preserve"> in TR 38.</w:t>
      </w:r>
      <w:r>
        <w:rPr>
          <w:b/>
          <w:bCs/>
          <w:kern w:val="2"/>
          <w:sz w:val="22"/>
          <w:szCs w:val="22"/>
          <w:lang w:eastAsia="ko-KR"/>
        </w:rPr>
        <w:t>901</w:t>
      </w:r>
      <w:r w:rsidRPr="001F2C31">
        <w:rPr>
          <w:b/>
          <w:bCs/>
          <w:kern w:val="2"/>
          <w:sz w:val="22"/>
          <w:szCs w:val="22"/>
          <w:lang w:eastAsia="ko-KR"/>
        </w:rPr>
        <w:t xml:space="preserve"> </w:t>
      </w:r>
      <w:r>
        <w:rPr>
          <w:b/>
          <w:bCs/>
          <w:kern w:val="2"/>
          <w:sz w:val="22"/>
          <w:szCs w:val="22"/>
          <w:lang w:eastAsia="ko-KR"/>
        </w:rPr>
        <w:t>as a starting point for the</w:t>
      </w:r>
      <w:r w:rsidRPr="001F2C31">
        <w:rPr>
          <w:b/>
          <w:bCs/>
          <w:kern w:val="2"/>
          <w:sz w:val="22"/>
          <w:szCs w:val="22"/>
          <w:lang w:eastAsia="ko-KR"/>
        </w:rPr>
        <w:t xml:space="preserve"> evaluation of AI/ML based algorithms for </w:t>
      </w:r>
      <w:r>
        <w:rPr>
          <w:b/>
          <w:bCs/>
          <w:kern w:val="2"/>
          <w:sz w:val="22"/>
          <w:szCs w:val="22"/>
          <w:lang w:eastAsia="ko-KR"/>
        </w:rPr>
        <w:t>beam management</w:t>
      </w:r>
      <w:r w:rsidRPr="001F2C31">
        <w:rPr>
          <w:b/>
          <w:bCs/>
          <w:sz w:val="22"/>
          <w:szCs w:val="22"/>
        </w:rPr>
        <w:t>.</w:t>
      </w:r>
    </w:p>
    <w:p w:rsidR="00CD21E7" w:rsidP="00CD21E7" w:rsidRDefault="00CD21E7" w14:paraId="14CCF779" w14:textId="77777777">
      <w:pPr>
        <w:jc w:val="both"/>
        <w:rPr>
          <w:b/>
          <w:bCs/>
          <w:sz w:val="22"/>
          <w:szCs w:val="22"/>
        </w:rPr>
      </w:pPr>
      <w:r w:rsidRPr="001F2C31">
        <w:rPr>
          <w:b/>
          <w:bCs/>
          <w:sz w:val="22"/>
          <w:szCs w:val="22"/>
        </w:rPr>
        <w:t xml:space="preserve">Proposal </w:t>
      </w:r>
      <w:r>
        <w:rPr>
          <w:b/>
          <w:bCs/>
          <w:sz w:val="22"/>
          <w:szCs w:val="22"/>
        </w:rPr>
        <w:t>3</w:t>
      </w:r>
      <w:r w:rsidRPr="001F2C31">
        <w:rPr>
          <w:b/>
          <w:bCs/>
          <w:sz w:val="22"/>
          <w:szCs w:val="22"/>
        </w:rPr>
        <w:t xml:space="preserve">: The evaluation scenarios for </w:t>
      </w:r>
      <w:r>
        <w:rPr>
          <w:b/>
          <w:bCs/>
          <w:sz w:val="22"/>
          <w:szCs w:val="22"/>
        </w:rPr>
        <w:t>beam management</w:t>
      </w:r>
      <w:r w:rsidRPr="001F2C31">
        <w:rPr>
          <w:b/>
          <w:bCs/>
          <w:sz w:val="22"/>
          <w:szCs w:val="22"/>
        </w:rPr>
        <w:t xml:space="preserve"> include </w:t>
      </w:r>
      <w:proofErr w:type="spellStart"/>
      <w:r w:rsidRPr="001F2C31">
        <w:rPr>
          <w:b/>
          <w:bCs/>
          <w:sz w:val="22"/>
          <w:szCs w:val="22"/>
        </w:rPr>
        <w:t>UMi</w:t>
      </w:r>
      <w:proofErr w:type="spellEnd"/>
      <w:r w:rsidRPr="001F2C31">
        <w:rPr>
          <w:b/>
          <w:bCs/>
          <w:sz w:val="22"/>
          <w:szCs w:val="22"/>
        </w:rPr>
        <w:t xml:space="preserve">-street canyon and </w:t>
      </w:r>
      <w:proofErr w:type="spellStart"/>
      <w:r w:rsidRPr="001F2C31">
        <w:rPr>
          <w:b/>
          <w:bCs/>
          <w:sz w:val="22"/>
          <w:szCs w:val="22"/>
        </w:rPr>
        <w:t>UMa</w:t>
      </w:r>
      <w:proofErr w:type="spellEnd"/>
      <w:r w:rsidRPr="001F2C31">
        <w:rPr>
          <w:b/>
          <w:bCs/>
          <w:sz w:val="22"/>
          <w:szCs w:val="22"/>
        </w:rPr>
        <w:t xml:space="preserve"> scenarios.</w:t>
      </w:r>
    </w:p>
    <w:p w:rsidRPr="001F2C31" w:rsidR="00CD21E7" w:rsidP="00CD21E7" w:rsidRDefault="00CD21E7" w14:paraId="163E9E13" w14:textId="77777777">
      <w:pPr>
        <w:jc w:val="both"/>
        <w:rPr>
          <w:b/>
          <w:bCs/>
          <w:sz w:val="22"/>
          <w:szCs w:val="22"/>
        </w:rPr>
      </w:pPr>
      <w:r w:rsidRPr="00294F8A">
        <w:rPr>
          <w:b/>
          <w:bCs/>
          <w:sz w:val="22"/>
          <w:szCs w:val="22"/>
        </w:rPr>
        <w:t xml:space="preserve">Proposal 4: Focus on </w:t>
      </w:r>
      <w:proofErr w:type="spellStart"/>
      <w:r w:rsidRPr="00294F8A">
        <w:rPr>
          <w:b/>
          <w:bCs/>
          <w:sz w:val="22"/>
          <w:szCs w:val="22"/>
        </w:rPr>
        <w:t>millimeter</w:t>
      </w:r>
      <w:proofErr w:type="spellEnd"/>
      <w:r w:rsidRPr="00294F8A">
        <w:rPr>
          <w:b/>
          <w:bCs/>
          <w:sz w:val="22"/>
          <w:szCs w:val="22"/>
        </w:rPr>
        <w:t xml:space="preserve"> wave frequencies for the evaluation of </w:t>
      </w:r>
      <w:r w:rsidRPr="00294F8A">
        <w:rPr>
          <w:b/>
          <w:bCs/>
          <w:kern w:val="2"/>
          <w:sz w:val="22"/>
          <w:szCs w:val="22"/>
          <w:lang w:eastAsia="ko-KR"/>
        </w:rPr>
        <w:t>AI/ML based algorithms for beam management</w:t>
      </w:r>
      <w:r w:rsidRPr="00294F8A">
        <w:rPr>
          <w:b/>
          <w:bCs/>
          <w:sz w:val="22"/>
          <w:szCs w:val="22"/>
        </w:rPr>
        <w:t>.</w:t>
      </w:r>
    </w:p>
    <w:p w:rsidRPr="001F2C31" w:rsidR="00CD21E7" w:rsidP="00CD21E7" w:rsidRDefault="00CD21E7" w14:paraId="374A15CE" w14:textId="77777777">
      <w:pPr>
        <w:jc w:val="both"/>
        <w:rPr>
          <w:b/>
          <w:bCs/>
          <w:sz w:val="22"/>
          <w:szCs w:val="22"/>
        </w:rPr>
      </w:pPr>
      <w:r w:rsidRPr="001F2C31">
        <w:rPr>
          <w:b/>
          <w:bCs/>
          <w:sz w:val="22"/>
          <w:szCs w:val="22"/>
        </w:rPr>
        <w:t xml:space="preserve">Proposal </w:t>
      </w:r>
      <w:r>
        <w:rPr>
          <w:b/>
          <w:bCs/>
          <w:sz w:val="22"/>
          <w:szCs w:val="22"/>
        </w:rPr>
        <w:t>5</w:t>
      </w:r>
      <w:r w:rsidRPr="001F2C31">
        <w:rPr>
          <w:b/>
          <w:bCs/>
          <w:sz w:val="22"/>
          <w:szCs w:val="22"/>
        </w:rPr>
        <w:t xml:space="preserve">: Additional simulation methodology for generating synthetic data, such as digital twins, </w:t>
      </w:r>
      <w:r>
        <w:rPr>
          <w:b/>
          <w:bCs/>
          <w:sz w:val="22"/>
          <w:szCs w:val="22"/>
        </w:rPr>
        <w:t>should</w:t>
      </w:r>
      <w:r w:rsidRPr="001F2C31">
        <w:rPr>
          <w:b/>
          <w:bCs/>
          <w:sz w:val="22"/>
          <w:szCs w:val="22"/>
        </w:rPr>
        <w:t xml:space="preserve"> be explored for </w:t>
      </w:r>
      <w:r>
        <w:rPr>
          <w:b/>
          <w:bCs/>
          <w:sz w:val="22"/>
          <w:szCs w:val="22"/>
        </w:rPr>
        <w:t>the study of AI/ML based algorithms for beam management</w:t>
      </w:r>
      <w:r w:rsidRPr="001F2C31">
        <w:rPr>
          <w:b/>
          <w:bCs/>
          <w:sz w:val="22"/>
          <w:szCs w:val="22"/>
        </w:rPr>
        <w:t>.</w:t>
      </w:r>
    </w:p>
    <w:p w:rsidRPr="00AD0036" w:rsidR="00CD21E7" w:rsidP="00CD21E7" w:rsidRDefault="00CD21E7" w14:paraId="3D770E59" w14:textId="77777777">
      <w:pPr>
        <w:jc w:val="both"/>
        <w:rPr>
          <w:b/>
          <w:bCs/>
          <w:sz w:val="22"/>
          <w:szCs w:val="22"/>
        </w:rPr>
      </w:pPr>
      <w:r w:rsidRPr="00AD0036">
        <w:rPr>
          <w:b/>
          <w:bCs/>
          <w:sz w:val="22"/>
          <w:szCs w:val="22"/>
        </w:rPr>
        <w:t xml:space="preserve">Proposal </w:t>
      </w:r>
      <w:r>
        <w:rPr>
          <w:b/>
          <w:bCs/>
          <w:sz w:val="22"/>
          <w:szCs w:val="22"/>
        </w:rPr>
        <w:t>6</w:t>
      </w:r>
      <w:r w:rsidRPr="00AD0036">
        <w:rPr>
          <w:b/>
          <w:bCs/>
          <w:sz w:val="22"/>
          <w:szCs w:val="22"/>
        </w:rPr>
        <w:t>: Identifying existing sets of real data should be part of the</w:t>
      </w:r>
      <w:r>
        <w:rPr>
          <w:b/>
          <w:bCs/>
          <w:sz w:val="22"/>
          <w:szCs w:val="22"/>
        </w:rPr>
        <w:t xml:space="preserve"> evaluation work for AI/ML based beam management</w:t>
      </w:r>
      <w:r w:rsidRPr="00AD0036">
        <w:rPr>
          <w:b/>
          <w:bCs/>
          <w:sz w:val="22"/>
          <w:szCs w:val="22"/>
        </w:rPr>
        <w:t>.</w:t>
      </w:r>
    </w:p>
    <w:p w:rsidRPr="009A2AD6" w:rsidR="00CD21E7" w:rsidP="00CD21E7" w:rsidRDefault="00CD21E7" w14:paraId="1B6E3A56" w14:textId="77777777">
      <w:pPr>
        <w:jc w:val="both"/>
        <w:rPr>
          <w:b/>
          <w:bCs/>
          <w:sz w:val="22"/>
          <w:szCs w:val="22"/>
        </w:rPr>
      </w:pPr>
      <w:r>
        <w:rPr>
          <w:b/>
          <w:bCs/>
          <w:sz w:val="22"/>
          <w:szCs w:val="22"/>
        </w:rPr>
        <w:t>Proposal</w:t>
      </w:r>
      <w:r w:rsidRPr="00E86628">
        <w:rPr>
          <w:b/>
          <w:bCs/>
          <w:sz w:val="22"/>
          <w:szCs w:val="22"/>
        </w:rPr>
        <w:t xml:space="preserve"> </w:t>
      </w:r>
      <w:r>
        <w:rPr>
          <w:b/>
          <w:bCs/>
          <w:sz w:val="22"/>
          <w:szCs w:val="22"/>
        </w:rPr>
        <w:t>7</w:t>
      </w:r>
      <w:r w:rsidRPr="00E86628">
        <w:rPr>
          <w:b/>
          <w:bCs/>
          <w:sz w:val="22"/>
          <w:szCs w:val="22"/>
        </w:rPr>
        <w:t xml:space="preserve">: </w:t>
      </w:r>
      <w:r>
        <w:rPr>
          <w:b/>
          <w:bCs/>
          <w:sz w:val="22"/>
          <w:szCs w:val="22"/>
        </w:rPr>
        <w:t>Companies are encouraged to contribute real data to develop and evaluate AI/ML based algorithms for beam management.</w:t>
      </w:r>
    </w:p>
    <w:p w:rsidRPr="00CD21E7" w:rsidR="00CD21E7" w:rsidP="00CD21E7" w:rsidRDefault="00CD21E7" w14:paraId="7096C6B1" w14:textId="11B10B34">
      <w:pPr>
        <w:jc w:val="both"/>
        <w:rPr>
          <w:b/>
          <w:bCs/>
          <w:sz w:val="22"/>
          <w:szCs w:val="22"/>
        </w:rPr>
      </w:pPr>
      <w:r w:rsidRPr="001F2C31">
        <w:rPr>
          <w:b/>
          <w:bCs/>
          <w:sz w:val="22"/>
          <w:szCs w:val="22"/>
        </w:rPr>
        <w:t xml:space="preserve">Proposal </w:t>
      </w:r>
      <w:r>
        <w:rPr>
          <w:b/>
          <w:bCs/>
          <w:sz w:val="22"/>
          <w:szCs w:val="22"/>
        </w:rPr>
        <w:t>8</w:t>
      </w:r>
      <w:r w:rsidRPr="001F2C31">
        <w:rPr>
          <w:b/>
          <w:bCs/>
          <w:sz w:val="22"/>
          <w:szCs w:val="22"/>
        </w:rPr>
        <w:t xml:space="preserve">: </w:t>
      </w:r>
      <w:r>
        <w:rPr>
          <w:b/>
          <w:bCs/>
          <w:sz w:val="22"/>
          <w:szCs w:val="22"/>
        </w:rPr>
        <w:t>Base</w:t>
      </w:r>
      <w:r w:rsidR="005F203A">
        <w:rPr>
          <w:b/>
          <w:bCs/>
          <w:sz w:val="22"/>
          <w:szCs w:val="22"/>
        </w:rPr>
        <w:t>line</w:t>
      </w:r>
      <w:r>
        <w:rPr>
          <w:b/>
          <w:bCs/>
          <w:sz w:val="22"/>
          <w:szCs w:val="22"/>
        </w:rPr>
        <w:t xml:space="preserve"> AI model(s) should be identified for the purpose of calibration in the study of AI/ML based algorithms for beam management.</w:t>
      </w:r>
    </w:p>
    <w:p w:rsidR="00CD21E7" w:rsidP="00CD21E7" w:rsidRDefault="00CD21E7" w14:paraId="1F57882F" w14:textId="77777777">
      <w:pPr>
        <w:jc w:val="both"/>
        <w:rPr>
          <w:b/>
          <w:bCs/>
          <w:sz w:val="22"/>
          <w:szCs w:val="22"/>
        </w:rPr>
      </w:pPr>
      <w:r w:rsidRPr="00A67614">
        <w:rPr>
          <w:b/>
          <w:bCs/>
          <w:sz w:val="22"/>
          <w:szCs w:val="22"/>
        </w:rPr>
        <w:t xml:space="preserve">Proposal </w:t>
      </w:r>
      <w:r>
        <w:rPr>
          <w:b/>
          <w:bCs/>
          <w:sz w:val="22"/>
          <w:szCs w:val="22"/>
        </w:rPr>
        <w:t>9</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which measures the reference signal overhead for beam management with and without AI/ML based algorithms.</w:t>
      </w:r>
    </w:p>
    <w:p w:rsidR="00CD21E7" w:rsidP="00CD21E7" w:rsidRDefault="00CD21E7" w14:paraId="7C1034DC" w14:textId="77777777">
      <w:pPr>
        <w:jc w:val="both"/>
        <w:rPr>
          <w:b/>
          <w:bCs/>
          <w:sz w:val="22"/>
          <w:szCs w:val="22"/>
        </w:rPr>
      </w:pPr>
      <w:r w:rsidRPr="00A67614">
        <w:rPr>
          <w:b/>
          <w:bCs/>
          <w:sz w:val="22"/>
          <w:szCs w:val="22"/>
        </w:rPr>
        <w:lastRenderedPageBreak/>
        <w:t xml:space="preserve">Proposal </w:t>
      </w:r>
      <w:r>
        <w:rPr>
          <w:b/>
          <w:bCs/>
          <w:sz w:val="22"/>
          <w:szCs w:val="22"/>
        </w:rPr>
        <w:t>10</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which measures the measurement reporting overhead for beam management with and without AI/ML based algorithms.</w:t>
      </w:r>
    </w:p>
    <w:p w:rsidR="00CD21E7" w:rsidP="00CD21E7" w:rsidRDefault="00CD21E7" w14:paraId="38C5DAF4" w14:textId="77777777">
      <w:pPr>
        <w:jc w:val="both"/>
        <w:rPr>
          <w:b/>
          <w:bCs/>
          <w:sz w:val="22"/>
          <w:szCs w:val="22"/>
        </w:rPr>
      </w:pPr>
      <w:r w:rsidRPr="00A67614">
        <w:rPr>
          <w:b/>
          <w:bCs/>
          <w:sz w:val="22"/>
          <w:szCs w:val="22"/>
        </w:rPr>
        <w:t xml:space="preserve">Proposal </w:t>
      </w:r>
      <w:r>
        <w:rPr>
          <w:b/>
          <w:bCs/>
          <w:sz w:val="22"/>
          <w:szCs w:val="22"/>
        </w:rPr>
        <w:t>11</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which measures the latency for beam management with and without AI/ML based algorithms.</w:t>
      </w:r>
    </w:p>
    <w:p w:rsidR="00CD21E7" w:rsidP="00CD21E7" w:rsidRDefault="00CD21E7" w14:paraId="196D9C2F" w14:textId="77777777">
      <w:pPr>
        <w:jc w:val="both"/>
        <w:rPr>
          <w:b/>
          <w:bCs/>
          <w:sz w:val="22"/>
          <w:szCs w:val="22"/>
        </w:rPr>
      </w:pPr>
      <w:r w:rsidRPr="00A67614">
        <w:rPr>
          <w:b/>
          <w:bCs/>
          <w:sz w:val="22"/>
          <w:szCs w:val="22"/>
        </w:rPr>
        <w:t xml:space="preserve">Proposal </w:t>
      </w:r>
      <w:r>
        <w:rPr>
          <w:b/>
          <w:bCs/>
          <w:sz w:val="22"/>
          <w:szCs w:val="22"/>
        </w:rPr>
        <w:t>12</w:t>
      </w:r>
      <w:r w:rsidRPr="00A67614">
        <w:rPr>
          <w:b/>
          <w:bCs/>
          <w:sz w:val="22"/>
          <w:szCs w:val="22"/>
        </w:rPr>
        <w:t>:</w:t>
      </w:r>
      <w:r>
        <w:rPr>
          <w:b/>
          <w:bCs/>
          <w:sz w:val="22"/>
          <w:szCs w:val="22"/>
        </w:rPr>
        <w:t xml:space="preserve"> Define a </w:t>
      </w:r>
      <w:proofErr w:type="spellStart"/>
      <w:r>
        <w:rPr>
          <w:b/>
          <w:bCs/>
          <w:sz w:val="22"/>
          <w:szCs w:val="22"/>
        </w:rPr>
        <w:t>KPI</w:t>
      </w:r>
      <w:proofErr w:type="spellEnd"/>
      <w:r>
        <w:rPr>
          <w:b/>
          <w:bCs/>
          <w:sz w:val="22"/>
          <w:szCs w:val="22"/>
        </w:rPr>
        <w:t xml:space="preserve"> which measures beam management accuracy with and without AI/ML based algorithms.</w:t>
      </w:r>
    </w:p>
    <w:p w:rsidRPr="004F673D" w:rsidR="00130058" w:rsidP="00130058" w:rsidRDefault="00130058" w14:paraId="6550C057" w14:textId="77777777">
      <w:pPr>
        <w:jc w:val="both"/>
        <w:rPr>
          <w:b/>
          <w:bCs/>
          <w:sz w:val="22"/>
          <w:szCs w:val="22"/>
        </w:rPr>
      </w:pPr>
      <w:r w:rsidRPr="004F673D">
        <w:rPr>
          <w:b/>
          <w:bCs/>
          <w:sz w:val="22"/>
          <w:szCs w:val="22"/>
        </w:rPr>
        <w:t xml:space="preserve">Proposal 13: Provide information on the used computing platform (such as the GPU model) when reporting </w:t>
      </w:r>
      <w:proofErr w:type="spellStart"/>
      <w:r w:rsidRPr="004F673D">
        <w:rPr>
          <w:b/>
          <w:bCs/>
          <w:sz w:val="22"/>
          <w:szCs w:val="22"/>
        </w:rPr>
        <w:t>KPIs</w:t>
      </w:r>
      <w:proofErr w:type="spellEnd"/>
      <w:r w:rsidRPr="004F673D">
        <w:rPr>
          <w:b/>
          <w:bCs/>
          <w:sz w:val="22"/>
          <w:szCs w:val="22"/>
        </w:rPr>
        <w:t xml:space="preserve"> for AI/ML based </w:t>
      </w:r>
      <w:r>
        <w:rPr>
          <w:b/>
          <w:bCs/>
          <w:sz w:val="22"/>
          <w:szCs w:val="22"/>
        </w:rPr>
        <w:t>beam management</w:t>
      </w:r>
      <w:r w:rsidRPr="004F673D">
        <w:rPr>
          <w:b/>
          <w:bCs/>
          <w:sz w:val="22"/>
          <w:szCs w:val="22"/>
        </w:rPr>
        <w:t>.</w:t>
      </w:r>
    </w:p>
    <w:p w:rsidRPr="006D261C" w:rsidR="006D261C" w:rsidP="006D261C" w:rsidRDefault="006D261C" w14:paraId="70E89FCA" w14:textId="77777777">
      <w:pPr>
        <w:jc w:val="both"/>
      </w:pPr>
    </w:p>
    <w:p w:rsidRPr="006D261C" w:rsidR="006D261C" w:rsidP="006D261C" w:rsidRDefault="006D261C" w14:paraId="2746F628" w14:textId="4DC58DDD">
      <w:pPr>
        <w:pStyle w:val="Heading1"/>
        <w:rPr>
          <w:rFonts w:ascii="Times New Roman" w:hAnsi="Times New Roman"/>
          <w:lang w:val="en-US"/>
        </w:rPr>
      </w:pPr>
      <w:r w:rsidRPr="006D261C">
        <w:rPr>
          <w:rFonts w:ascii="Times New Roman" w:hAnsi="Times New Roman"/>
          <w:lang w:val="en-US"/>
        </w:rPr>
        <w:t>Reference</w:t>
      </w:r>
    </w:p>
    <w:p w:rsidR="006C7C05" w:rsidP="00BE08AB" w:rsidRDefault="006D261C" w14:paraId="411CC272" w14:textId="02769453">
      <w:pPr>
        <w:pStyle w:val="Reference"/>
        <w:rPr>
          <w:rFonts w:ascii="Times New Roman" w:hAnsi="Times New Roman"/>
        </w:rPr>
      </w:pPr>
      <w:bookmarkStart w:name="_Ref42716514" w:id="1"/>
      <w:bookmarkStart w:name="_Ref45286859" w:id="2"/>
      <w:r w:rsidRPr="006D261C">
        <w:rPr>
          <w:rFonts w:ascii="Times New Roman" w:hAnsi="Times New Roman"/>
        </w:rPr>
        <w:t>RP-213599, “</w:t>
      </w:r>
      <w:r w:rsidRPr="006D261C">
        <w:rPr>
          <w:rFonts w:ascii="Times New Roman" w:hAnsi="Times New Roman" w:eastAsia="Batang"/>
        </w:rPr>
        <w:t>Study on Artificial Intelligence (AI)/Machine Learning (ML) for NR Air Interface,</w:t>
      </w:r>
      <w:r w:rsidRPr="006D261C">
        <w:rPr>
          <w:rFonts w:ascii="Times New Roman" w:hAnsi="Times New Roman"/>
        </w:rPr>
        <w:t>” 3GPP TSG RAN #94-e, December 20</w:t>
      </w:r>
      <w:bookmarkEnd w:id="1"/>
      <w:r w:rsidRPr="006D261C">
        <w:rPr>
          <w:rFonts w:ascii="Times New Roman" w:hAnsi="Times New Roman"/>
        </w:rPr>
        <w:t>21.</w:t>
      </w:r>
      <w:bookmarkEnd w:id="0"/>
      <w:bookmarkEnd w:id="2"/>
    </w:p>
    <w:p w:rsidRPr="00CD21E7" w:rsidR="002A43DB" w:rsidP="00CD21E7" w:rsidRDefault="00E00A10" w14:paraId="0F6B3C47" w14:textId="16A692D6">
      <w:pPr>
        <w:pStyle w:val="Reference"/>
        <w:rPr>
          <w:rFonts w:ascii="Times New Roman" w:hAnsi="Times New Roman"/>
        </w:rPr>
      </w:pPr>
      <w:bookmarkStart w:name="_Ref99428746" w:id="3"/>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3"/>
    </w:p>
    <w:sectPr w:rsidRPr="00CD21E7" w:rsidR="002A43DB">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7F9E" w:rsidP="00BE634B" w:rsidRDefault="00037F9E" w14:paraId="3B60FB88" w14:textId="77777777">
      <w:pPr>
        <w:spacing w:after="0"/>
      </w:pPr>
      <w:r>
        <w:separator/>
      </w:r>
    </w:p>
  </w:endnote>
  <w:endnote w:type="continuationSeparator" w:id="0">
    <w:p w:rsidR="00037F9E" w:rsidP="00BE634B" w:rsidRDefault="00037F9E" w14:paraId="6230C6A0"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7F9E" w:rsidP="00BE634B" w:rsidRDefault="00037F9E" w14:paraId="2C711212" w14:textId="77777777">
      <w:pPr>
        <w:spacing w:after="0"/>
      </w:pPr>
      <w:r>
        <w:separator/>
      </w:r>
    </w:p>
  </w:footnote>
  <w:footnote w:type="continuationSeparator" w:id="0">
    <w:p w:rsidR="00037F9E" w:rsidP="00BE634B" w:rsidRDefault="00037F9E" w14:paraId="0880FC9C"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630A9"/>
    <w:multiLevelType w:val="hybridMultilevel"/>
    <w:tmpl w:val="10447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62346D7"/>
    <w:multiLevelType w:val="hybridMultilevel"/>
    <w:tmpl w:val="C04E00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2E6232"/>
    <w:multiLevelType w:val="hybridMultilevel"/>
    <w:tmpl w:val="D96222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441C2"/>
    <w:multiLevelType w:val="hybridMultilevel"/>
    <w:tmpl w:val="06F8B0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646FE7"/>
    <w:multiLevelType w:val="hybridMultilevel"/>
    <w:tmpl w:val="6090F4E4"/>
    <w:lvl w:ilvl="0" w:tplc="5C6C2CFC">
      <w:numFmt w:val="bullet"/>
      <w:lvlText w:val="-"/>
      <w:lvlJc w:val="left"/>
      <w:pPr>
        <w:ind w:left="360" w:hanging="360"/>
      </w:pPr>
      <w:rPr>
        <w:rFonts w:hint="default" w:ascii="Times New Roman" w:hAnsi="Times New Roman" w:eastAsia="Times New Roman" w:cs="Times New Roman"/>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0D4D0D"/>
    <w:multiLevelType w:val="hybridMultilevel"/>
    <w:tmpl w:val="2580E1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7"/>
  </w:num>
  <w:num w:numId="2">
    <w:abstractNumId w:val="8"/>
  </w:num>
  <w:num w:numId="3">
    <w:abstractNumId w:val="4"/>
  </w:num>
  <w:num w:numId="4">
    <w:abstractNumId w:val="5"/>
  </w:num>
  <w:num w:numId="5">
    <w:abstractNumId w:val="9"/>
  </w:num>
  <w:num w:numId="6">
    <w:abstractNumId w:val="1"/>
  </w:num>
  <w:num w:numId="7">
    <w:abstractNumId w:val="0"/>
  </w:num>
  <w:num w:numId="8">
    <w:abstractNumId w:val="2"/>
  </w:num>
  <w:num w:numId="9">
    <w:abstractNumId w:val="10"/>
  </w:num>
  <w:num w:numId="10">
    <w:abstractNumId w:val="6"/>
  </w:num>
  <w:num w:numId="1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37F9E"/>
    <w:rsid w:val="00042EA9"/>
    <w:rsid w:val="00056237"/>
    <w:rsid w:val="000568CB"/>
    <w:rsid w:val="00057910"/>
    <w:rsid w:val="000A04F6"/>
    <w:rsid w:val="000A1EBF"/>
    <w:rsid w:val="000D39A5"/>
    <w:rsid w:val="00103951"/>
    <w:rsid w:val="0011077C"/>
    <w:rsid w:val="00130058"/>
    <w:rsid w:val="0018377E"/>
    <w:rsid w:val="001A7E24"/>
    <w:rsid w:val="001B1BB9"/>
    <w:rsid w:val="001C7BA7"/>
    <w:rsid w:val="001E5DC1"/>
    <w:rsid w:val="001F2C31"/>
    <w:rsid w:val="002004CA"/>
    <w:rsid w:val="002540E3"/>
    <w:rsid w:val="0025593F"/>
    <w:rsid w:val="002739C3"/>
    <w:rsid w:val="00274CDD"/>
    <w:rsid w:val="00294F8A"/>
    <w:rsid w:val="002A0E87"/>
    <w:rsid w:val="002A43DB"/>
    <w:rsid w:val="002B3EA0"/>
    <w:rsid w:val="002B4E66"/>
    <w:rsid w:val="002B75CB"/>
    <w:rsid w:val="002D6DB3"/>
    <w:rsid w:val="0030379C"/>
    <w:rsid w:val="003977DA"/>
    <w:rsid w:val="003B7688"/>
    <w:rsid w:val="003E5D70"/>
    <w:rsid w:val="004334F0"/>
    <w:rsid w:val="00472150"/>
    <w:rsid w:val="00484901"/>
    <w:rsid w:val="004C39E9"/>
    <w:rsid w:val="004C5053"/>
    <w:rsid w:val="004D78C7"/>
    <w:rsid w:val="00526DE5"/>
    <w:rsid w:val="005848C8"/>
    <w:rsid w:val="00597816"/>
    <w:rsid w:val="005A303C"/>
    <w:rsid w:val="005A6651"/>
    <w:rsid w:val="005D5CFB"/>
    <w:rsid w:val="005E5DB5"/>
    <w:rsid w:val="005F203A"/>
    <w:rsid w:val="006134E0"/>
    <w:rsid w:val="00636AC2"/>
    <w:rsid w:val="006421A3"/>
    <w:rsid w:val="006438A2"/>
    <w:rsid w:val="00656890"/>
    <w:rsid w:val="006B5E6A"/>
    <w:rsid w:val="006C7C05"/>
    <w:rsid w:val="006D261C"/>
    <w:rsid w:val="006E1005"/>
    <w:rsid w:val="00715618"/>
    <w:rsid w:val="00732AAE"/>
    <w:rsid w:val="007730B8"/>
    <w:rsid w:val="007C74F0"/>
    <w:rsid w:val="007F546D"/>
    <w:rsid w:val="00806829"/>
    <w:rsid w:val="00815F6E"/>
    <w:rsid w:val="00827FAE"/>
    <w:rsid w:val="0084735E"/>
    <w:rsid w:val="00860AB1"/>
    <w:rsid w:val="00873D0F"/>
    <w:rsid w:val="00880D58"/>
    <w:rsid w:val="008B06D9"/>
    <w:rsid w:val="008E0B5E"/>
    <w:rsid w:val="008E19EF"/>
    <w:rsid w:val="009301C7"/>
    <w:rsid w:val="00940D8D"/>
    <w:rsid w:val="009478BA"/>
    <w:rsid w:val="009818B1"/>
    <w:rsid w:val="009A2AD6"/>
    <w:rsid w:val="009B4858"/>
    <w:rsid w:val="009C17A3"/>
    <w:rsid w:val="009D0827"/>
    <w:rsid w:val="009E0252"/>
    <w:rsid w:val="00A15833"/>
    <w:rsid w:val="00A30764"/>
    <w:rsid w:val="00A602C7"/>
    <w:rsid w:val="00A67614"/>
    <w:rsid w:val="00AA246C"/>
    <w:rsid w:val="00AD0036"/>
    <w:rsid w:val="00B03B2C"/>
    <w:rsid w:val="00B07ED2"/>
    <w:rsid w:val="00B71259"/>
    <w:rsid w:val="00BA71DD"/>
    <w:rsid w:val="00BE08AB"/>
    <w:rsid w:val="00BE634B"/>
    <w:rsid w:val="00C0697E"/>
    <w:rsid w:val="00C65F47"/>
    <w:rsid w:val="00C75017"/>
    <w:rsid w:val="00C84A36"/>
    <w:rsid w:val="00CA7915"/>
    <w:rsid w:val="00CB5DBA"/>
    <w:rsid w:val="00CD21E7"/>
    <w:rsid w:val="00CF6603"/>
    <w:rsid w:val="00D363C7"/>
    <w:rsid w:val="00D44C64"/>
    <w:rsid w:val="00D5672C"/>
    <w:rsid w:val="00DA5832"/>
    <w:rsid w:val="00DC3605"/>
    <w:rsid w:val="00DD2E23"/>
    <w:rsid w:val="00E00A10"/>
    <w:rsid w:val="00E14F6B"/>
    <w:rsid w:val="00E4305C"/>
    <w:rsid w:val="00E4326D"/>
    <w:rsid w:val="00E65849"/>
    <w:rsid w:val="00E72FBC"/>
    <w:rsid w:val="00E94ADB"/>
    <w:rsid w:val="00E95830"/>
    <w:rsid w:val="00EC60CE"/>
    <w:rsid w:val="00EE4BAC"/>
    <w:rsid w:val="00EF772F"/>
    <w:rsid w:val="00F018D5"/>
    <w:rsid w:val="00F04E50"/>
    <w:rsid w:val="00F12173"/>
    <w:rsid w:val="00F25FAC"/>
    <w:rsid w:val="00F4382B"/>
    <w:rsid w:val="00F4443B"/>
    <w:rsid w:val="00F77430"/>
    <w:rsid w:val="00F8775A"/>
    <w:rsid w:val="00FC7828"/>
    <w:rsid w:val="00FD02A1"/>
    <w:rsid w:val="00FE4C48"/>
    <w:rsid w:val="00FF2548"/>
    <w:rsid w:val="00FF5FCD"/>
    <w:rsid w:val="1538F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7ED2"/>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rPr>
  </w:style>
  <w:style w:type="paragraph" w:styleId="Heading1">
    <w:name w:val="heading 1"/>
    <w:next w:val="Normal"/>
    <w:link w:val="Heading1Char"/>
    <w:qFormat/>
    <w:rsid w:val="008B06D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ja-JP"/>
    </w:rPr>
  </w:style>
  <w:style w:type="paragraph" w:styleId="Heading2">
    <w:name w:val="heading 2"/>
    <w:basedOn w:val="Heading1"/>
    <w:next w:val="Normal"/>
    <w:link w:val="Heading2Char"/>
    <w:qFormat/>
    <w:rsid w:val="008B06D9"/>
    <w:pPr>
      <w:pBdr>
        <w:top w:val="none" w:color="auto" w:sz="0" w:space="0"/>
      </w:pBdr>
      <w:spacing w:before="180"/>
      <w:outlineLvl w:val="1"/>
    </w:pPr>
    <w:rPr>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B06D9"/>
    <w:rPr>
      <w:rFonts w:ascii="Arial" w:hAnsi="Arial" w:eastAsia="Times New Roman" w:cs="Times New Roman"/>
      <w:sz w:val="36"/>
      <w:szCs w:val="20"/>
      <w:lang w:val="en-GB" w:eastAsia="ja-JP"/>
    </w:rPr>
  </w:style>
  <w:style w:type="paragraph" w:styleId="3GPPHeader" w:customStyle="1">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styleId="BodyTextChar" w:customStyle="1">
    <w:name w:val="Body Text Char"/>
    <w:basedOn w:val="DefaultParagraphFont"/>
    <w:link w:val="BodyText"/>
    <w:uiPriority w:val="99"/>
    <w:semiHidden/>
    <w:rsid w:val="008B06D9"/>
  </w:style>
  <w:style w:type="character" w:styleId="Heading2Char" w:customStyle="1">
    <w:name w:val="Heading 2 Char"/>
    <w:basedOn w:val="DefaultParagraphFont"/>
    <w:link w:val="Heading2"/>
    <w:rsid w:val="008B06D9"/>
    <w:rPr>
      <w:rFonts w:ascii="Arial" w:hAnsi="Arial" w:eastAsia="Times New Roman" w:cs="Times New Roman"/>
      <w:sz w:val="32"/>
      <w:szCs w:val="20"/>
      <w:lang w:val="en-GB" w:eastAsia="ja-JP"/>
    </w:rPr>
  </w:style>
  <w:style w:type="paragraph" w:styleId="Reference" w:customStyle="1">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basedOn w:val="Normal"/>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styleId="normaltextrun" w:customStyle="1">
    <w:name w:val="normaltextrun"/>
    <w:basedOn w:val="DefaultParagraphFont"/>
    <w:rsid w:val="00BE08AB"/>
  </w:style>
  <w:style w:type="paragraph" w:styleId="TAH" w:customStyle="1">
    <w:name w:val="TAH"/>
    <w:basedOn w:val="TAC"/>
    <w:link w:val="TAHCar"/>
    <w:rsid w:val="00F12173"/>
    <w:rPr>
      <w:b/>
    </w:rPr>
  </w:style>
  <w:style w:type="paragraph" w:styleId="TAC" w:customStyle="1">
    <w:name w:val="TAC"/>
    <w:basedOn w:val="Normal"/>
    <w:link w:val="TACChar"/>
    <w:rsid w:val="00F12173"/>
    <w:pPr>
      <w:keepNext/>
      <w:keepLines/>
      <w:overflowPunct/>
      <w:autoSpaceDE/>
      <w:autoSpaceDN/>
      <w:adjustRightInd/>
      <w:spacing w:after="0"/>
      <w:jc w:val="center"/>
      <w:textAlignment w:val="auto"/>
    </w:pPr>
    <w:rPr>
      <w:rFonts w:ascii="Arial" w:hAnsi="Arial" w:eastAsia="Malgun Gothic"/>
      <w:sz w:val="18"/>
      <w:lang w:eastAsia="en-US"/>
    </w:rPr>
  </w:style>
  <w:style w:type="paragraph" w:styleId="TH" w:customStyle="1">
    <w:name w:val="TH"/>
    <w:basedOn w:val="Normal"/>
    <w:link w:val="THChar"/>
    <w:rsid w:val="00F12173"/>
    <w:pPr>
      <w:keepNext/>
      <w:keepLines/>
      <w:overflowPunct/>
      <w:autoSpaceDE/>
      <w:autoSpaceDN/>
      <w:adjustRightInd/>
      <w:spacing w:before="60"/>
      <w:jc w:val="center"/>
      <w:textAlignment w:val="auto"/>
    </w:pPr>
    <w:rPr>
      <w:rFonts w:ascii="Arial" w:hAnsi="Arial" w:eastAsia="Malgun Gothic"/>
      <w:b/>
      <w:lang w:eastAsia="en-US"/>
    </w:rPr>
  </w:style>
  <w:style w:type="character" w:styleId="THChar" w:customStyle="1">
    <w:name w:val="TH Char"/>
    <w:link w:val="TH"/>
    <w:rsid w:val="00F12173"/>
    <w:rPr>
      <w:rFonts w:ascii="Arial" w:hAnsi="Arial" w:eastAsia="Malgun Gothic" w:cs="Times New Roman"/>
      <w:b/>
      <w:sz w:val="20"/>
      <w:szCs w:val="20"/>
      <w:lang w:val="en-GB"/>
    </w:rPr>
  </w:style>
  <w:style w:type="character" w:styleId="TACChar" w:customStyle="1">
    <w:name w:val="TAC Char"/>
    <w:link w:val="TAC"/>
    <w:rsid w:val="00F12173"/>
    <w:rPr>
      <w:rFonts w:ascii="Arial" w:hAnsi="Arial" w:eastAsia="Malgun Gothic" w:cs="Times New Roman"/>
      <w:sz w:val="18"/>
      <w:szCs w:val="20"/>
      <w:lang w:val="en-GB"/>
    </w:rPr>
  </w:style>
  <w:style w:type="character" w:styleId="TAHCar" w:customStyle="1">
    <w:name w:val="TAH Car"/>
    <w:link w:val="TAH"/>
    <w:rsid w:val="00F12173"/>
    <w:rPr>
      <w:rFonts w:ascii="Arial" w:hAnsi="Arial" w:eastAsia="Malgun Gothic" w:cs="Times New Roman"/>
      <w:b/>
      <w:sz w:val="18"/>
      <w:szCs w:val="20"/>
      <w:lang w:val="en-GB"/>
    </w:rPr>
  </w:style>
  <w:style w:type="paragraph" w:styleId="TAL" w:customStyle="1">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styleId="TALChar" w:customStyle="1">
    <w:name w:val="TAL Char"/>
    <w:link w:val="TAL"/>
    <w:qFormat/>
    <w:rsid w:val="004334F0"/>
    <w:rPr>
      <w:rFonts w:ascii="Arial" w:hAnsi="Arial" w:eastAsia="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2" ma:contentTypeDescription="Create a new document." ma:contentTypeScope="" ma:versionID="5cad0228456034c7e9526120be2f935d">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dd92d86202256885f56037a714ea8a2b"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5CE9D86E-F915-4969-BB45-1F0188710186}">
  <ds:schemaRefs>
    <ds:schemaRef ds:uri="http://schemas.microsoft.com/sharepoint/v3/contenttype/forms"/>
  </ds:schemaRefs>
</ds:datastoreItem>
</file>

<file path=customXml/itemProps3.xml><?xml version="1.0" encoding="utf-8"?>
<ds:datastoreItem xmlns:ds="http://schemas.openxmlformats.org/officeDocument/2006/customXml" ds:itemID="{47F9F14C-2A81-43BC-B72A-B94E689F2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826FD-98AA-49B9-A3C6-78D5C0605019}">
  <ds:schemaRefs>
    <ds:schemaRef ds:uri="46737e3d-5000-47b7-bdd2-d9358a509c37"/>
    <ds:schemaRef ds:uri="44999e98-7c3f-459a-9e92-d921c6a0a2c9"/>
    <ds:schemaRef ds:uri="http://purl.org/dc/terms/"/>
    <ds:schemaRef ds:uri="http://schemas.microsoft.com/office/infopath/2007/PartnerControls"/>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Xingqin Lin</dc:creator>
  <keywords/>
  <dc:description/>
  <lastModifiedBy>Xingqin Lin</lastModifiedBy>
  <revision>21</revision>
  <dcterms:created xsi:type="dcterms:W3CDTF">2022-03-24T16:44:00.0000000Z</dcterms:created>
  <dcterms:modified xsi:type="dcterms:W3CDTF">2022-04-29T14:28:52.9129134Z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ies>
</file>